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343A" w:rsidRPr="006D605B" w:rsidRDefault="00AA343A" w:rsidP="00AA343A">
      <w:pPr>
        <w:jc w:val="center"/>
        <w:rPr>
          <w:color w:val="000000"/>
          <w:vertAlign w:val="superscript"/>
        </w:rPr>
      </w:pPr>
    </w:p>
    <w:tbl>
      <w:tblPr>
        <w:tblpPr w:leftFromText="180" w:rightFromText="180" w:vertAnchor="text" w:horzAnchor="margin" w:tblpY="-49"/>
        <w:tblW w:w="0" w:type="auto"/>
        <w:tblInd w:w="113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942"/>
        <w:gridCol w:w="4942"/>
      </w:tblGrid>
      <w:tr w:rsidR="00B86468" w:rsidRPr="00C262BA" w:rsidTr="00063A2B">
        <w:trPr>
          <w:cantSplit/>
        </w:trPr>
        <w:tc>
          <w:tcPr>
            <w:tcW w:w="5210" w:type="dxa"/>
          </w:tcPr>
          <w:p w:rsidR="00B86468" w:rsidRPr="00C262BA" w:rsidRDefault="00B86468" w:rsidP="00063A2B">
            <w:pPr>
              <w:ind w:right="706"/>
              <w:rPr>
                <w:sz w:val="23"/>
                <w:szCs w:val="23"/>
              </w:rPr>
            </w:pPr>
            <w:r w:rsidRPr="00C262BA">
              <w:rPr>
                <w:sz w:val="27"/>
                <w:szCs w:val="27"/>
              </w:rPr>
              <w:t>СОГЛАСОВАНО</w:t>
            </w:r>
          </w:p>
          <w:p w:rsidR="00B86468" w:rsidRPr="00C262BA" w:rsidRDefault="00B86468" w:rsidP="00063A2B">
            <w:pPr>
              <w:ind w:right="706"/>
              <w:rPr>
                <w:sz w:val="27"/>
                <w:szCs w:val="27"/>
              </w:rPr>
            </w:pPr>
            <w:r w:rsidRPr="00C262BA">
              <w:rPr>
                <w:sz w:val="27"/>
              </w:rPr>
              <w:t>Директор Департамента информационных технологий</w:t>
            </w:r>
          </w:p>
          <w:p w:rsidR="00B86468" w:rsidRPr="00C262BA" w:rsidRDefault="00B86468" w:rsidP="00063A2B">
            <w:pPr>
              <w:ind w:right="706"/>
              <w:rPr>
                <w:sz w:val="27"/>
              </w:rPr>
            </w:pPr>
            <w:r w:rsidRPr="00C262BA">
              <w:rPr>
                <w:sz w:val="27"/>
                <w:szCs w:val="27"/>
              </w:rPr>
              <w:t>ГК «</w:t>
            </w:r>
            <w:proofErr w:type="spellStart"/>
            <w:r w:rsidRPr="00C262BA">
              <w:rPr>
                <w:sz w:val="27"/>
                <w:szCs w:val="27"/>
              </w:rPr>
              <w:t>Росатом</w:t>
            </w:r>
            <w:proofErr w:type="spellEnd"/>
            <w:r w:rsidRPr="00C262BA">
              <w:rPr>
                <w:sz w:val="27"/>
                <w:szCs w:val="27"/>
              </w:rPr>
              <w:t>»</w:t>
            </w:r>
          </w:p>
          <w:p w:rsidR="00B86468" w:rsidRPr="00C262BA" w:rsidRDefault="00B86468" w:rsidP="00063A2B">
            <w:pPr>
              <w:ind w:right="706"/>
              <w:rPr>
                <w:sz w:val="27"/>
              </w:rPr>
            </w:pPr>
          </w:p>
          <w:p w:rsidR="00B86468" w:rsidRPr="00C262BA" w:rsidRDefault="00B86468" w:rsidP="00063A2B">
            <w:pPr>
              <w:tabs>
                <w:tab w:val="left" w:pos="4678"/>
              </w:tabs>
              <w:ind w:right="458"/>
              <w:rPr>
                <w:sz w:val="27"/>
              </w:rPr>
            </w:pPr>
            <w:r w:rsidRPr="00C262BA">
              <w:rPr>
                <w:sz w:val="27"/>
                <w:szCs w:val="27"/>
              </w:rPr>
              <w:t>____________</w:t>
            </w:r>
            <w:r w:rsidRPr="00C262BA">
              <w:rPr>
                <w:sz w:val="27"/>
              </w:rPr>
              <w:t xml:space="preserve">   </w:t>
            </w:r>
            <w:r w:rsidRPr="00C262BA">
              <w:rPr>
                <w:sz w:val="27"/>
                <w:szCs w:val="27"/>
              </w:rPr>
              <w:t xml:space="preserve"> </w:t>
            </w:r>
            <w:r w:rsidR="00A615E7">
              <w:rPr>
                <w:sz w:val="27"/>
                <w:szCs w:val="27"/>
              </w:rPr>
              <w:t>А.В. Чистякова</w:t>
            </w:r>
          </w:p>
          <w:p w:rsidR="00B86468" w:rsidRPr="00C262BA" w:rsidRDefault="00B86468" w:rsidP="00063A2B">
            <w:pPr>
              <w:ind w:right="706"/>
              <w:rPr>
                <w:sz w:val="27"/>
              </w:rPr>
            </w:pPr>
          </w:p>
          <w:p w:rsidR="00B86468" w:rsidRPr="00C262BA" w:rsidRDefault="00B86468" w:rsidP="00063A2B">
            <w:pPr>
              <w:ind w:right="706"/>
              <w:rPr>
                <w:sz w:val="27"/>
              </w:rPr>
            </w:pPr>
            <w:r w:rsidRPr="00C262BA">
              <w:rPr>
                <w:sz w:val="27"/>
                <w:szCs w:val="27"/>
              </w:rPr>
              <w:t>«____»__________________201</w:t>
            </w:r>
            <w:r w:rsidR="00066A5A">
              <w:rPr>
                <w:sz w:val="27"/>
                <w:szCs w:val="27"/>
              </w:rPr>
              <w:t>4</w:t>
            </w:r>
            <w:r w:rsidRPr="00C262BA">
              <w:rPr>
                <w:sz w:val="27"/>
              </w:rPr>
              <w:t>г.</w:t>
            </w:r>
          </w:p>
          <w:p w:rsidR="00B86468" w:rsidRPr="00A37190" w:rsidRDefault="00B86468" w:rsidP="00063A2B">
            <w:pPr>
              <w:pStyle w:val="a6"/>
              <w:spacing w:after="0" w:afterAutospacing="0"/>
              <w:rPr>
                <w:sz w:val="27"/>
                <w:szCs w:val="28"/>
              </w:rPr>
            </w:pPr>
          </w:p>
        </w:tc>
        <w:tc>
          <w:tcPr>
            <w:tcW w:w="5210" w:type="dxa"/>
          </w:tcPr>
          <w:p w:rsidR="00B86468" w:rsidRPr="00C262BA" w:rsidRDefault="00B86468" w:rsidP="00063A2B">
            <w:pPr>
              <w:ind w:right="706"/>
              <w:rPr>
                <w:sz w:val="27"/>
              </w:rPr>
            </w:pPr>
            <w:r w:rsidRPr="00C262BA">
              <w:rPr>
                <w:sz w:val="27"/>
              </w:rPr>
              <w:t>УТВЕРЖДАЮ</w:t>
            </w:r>
          </w:p>
          <w:p w:rsidR="00B86468" w:rsidRPr="00C262BA" w:rsidRDefault="00714844" w:rsidP="00063A2B">
            <w:pPr>
              <w:ind w:right="70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Директор </w:t>
            </w:r>
            <w:r w:rsidR="00B86468" w:rsidRPr="00C262BA">
              <w:rPr>
                <w:sz w:val="27"/>
                <w:szCs w:val="27"/>
              </w:rPr>
              <w:t xml:space="preserve">АО </w:t>
            </w:r>
            <w:r w:rsidR="00B86468" w:rsidRPr="00C262BA">
              <w:rPr>
                <w:sz w:val="27"/>
              </w:rPr>
              <w:t>«</w:t>
            </w:r>
            <w:proofErr w:type="spellStart"/>
            <w:r w:rsidR="00B86468" w:rsidRPr="00C262BA">
              <w:rPr>
                <w:sz w:val="27"/>
              </w:rPr>
              <w:t>Атомэнергопром</w:t>
            </w:r>
            <w:proofErr w:type="spellEnd"/>
            <w:r w:rsidR="00B86468" w:rsidRPr="00C262BA">
              <w:rPr>
                <w:sz w:val="27"/>
              </w:rPr>
              <w:t>»</w:t>
            </w:r>
          </w:p>
          <w:p w:rsidR="00B86468" w:rsidRPr="00C262BA" w:rsidRDefault="00B86468" w:rsidP="00063A2B">
            <w:pPr>
              <w:ind w:right="706"/>
              <w:rPr>
                <w:sz w:val="23"/>
                <w:szCs w:val="23"/>
              </w:rPr>
            </w:pPr>
          </w:p>
          <w:p w:rsidR="00B86468" w:rsidRPr="00C262BA" w:rsidRDefault="00B86468" w:rsidP="00063A2B">
            <w:pPr>
              <w:ind w:right="706"/>
              <w:rPr>
                <w:sz w:val="23"/>
                <w:szCs w:val="23"/>
              </w:rPr>
            </w:pPr>
          </w:p>
          <w:p w:rsidR="00B86468" w:rsidRPr="00C262BA" w:rsidRDefault="00B86468" w:rsidP="00063A2B">
            <w:pPr>
              <w:rPr>
                <w:sz w:val="27"/>
              </w:rPr>
            </w:pPr>
            <w:r w:rsidRPr="00C262BA">
              <w:rPr>
                <w:sz w:val="27"/>
              </w:rPr>
              <w:t xml:space="preserve">________________       </w:t>
            </w:r>
            <w:proofErr w:type="spellStart"/>
            <w:r w:rsidRPr="00C262BA">
              <w:rPr>
                <w:sz w:val="27"/>
              </w:rPr>
              <w:t>К.Б.Комаров</w:t>
            </w:r>
            <w:proofErr w:type="spellEnd"/>
            <w:r w:rsidRPr="00C262BA">
              <w:rPr>
                <w:sz w:val="27"/>
                <w:szCs w:val="27"/>
              </w:rPr>
              <w:t xml:space="preserve"> </w:t>
            </w:r>
          </w:p>
          <w:p w:rsidR="00B86468" w:rsidRPr="00C262BA" w:rsidRDefault="00B86468" w:rsidP="00063A2B">
            <w:pPr>
              <w:ind w:right="706"/>
              <w:rPr>
                <w:sz w:val="27"/>
              </w:rPr>
            </w:pPr>
          </w:p>
          <w:p w:rsidR="00B86468" w:rsidRPr="00C262BA" w:rsidRDefault="00B86468" w:rsidP="00063A2B">
            <w:pPr>
              <w:ind w:right="706"/>
              <w:rPr>
                <w:sz w:val="27"/>
              </w:rPr>
            </w:pPr>
            <w:r w:rsidRPr="00C262BA">
              <w:rPr>
                <w:sz w:val="27"/>
                <w:szCs w:val="27"/>
              </w:rPr>
              <w:t>«____»__________________201</w:t>
            </w:r>
            <w:r w:rsidR="00066A5A">
              <w:rPr>
                <w:sz w:val="27"/>
                <w:szCs w:val="27"/>
              </w:rPr>
              <w:t>4</w:t>
            </w:r>
            <w:r w:rsidRPr="00C262BA">
              <w:rPr>
                <w:sz w:val="27"/>
              </w:rPr>
              <w:t>г.</w:t>
            </w:r>
          </w:p>
          <w:p w:rsidR="00B86468" w:rsidRPr="00C262BA" w:rsidRDefault="00B86468" w:rsidP="00063A2B">
            <w:pPr>
              <w:ind w:right="706"/>
              <w:rPr>
                <w:sz w:val="27"/>
              </w:rPr>
            </w:pPr>
          </w:p>
        </w:tc>
      </w:tr>
    </w:tbl>
    <w:p w:rsidR="00AA343A" w:rsidRPr="001F6931" w:rsidRDefault="00AA343A" w:rsidP="00AA343A">
      <w:pPr>
        <w:jc w:val="center"/>
        <w:rPr>
          <w:color w:val="000000"/>
        </w:rPr>
      </w:pPr>
    </w:p>
    <w:p w:rsidR="00AA343A" w:rsidRPr="001F6931" w:rsidRDefault="00AA343A" w:rsidP="00AA343A">
      <w:pPr>
        <w:jc w:val="center"/>
        <w:rPr>
          <w:color w:val="000000"/>
        </w:rPr>
      </w:pPr>
    </w:p>
    <w:p w:rsidR="00AA343A" w:rsidRPr="001F6931" w:rsidRDefault="00AA343A" w:rsidP="00AA343A">
      <w:pPr>
        <w:jc w:val="center"/>
        <w:rPr>
          <w:color w:val="000000"/>
        </w:rPr>
      </w:pPr>
    </w:p>
    <w:p w:rsidR="00AA343A" w:rsidRPr="001F6931" w:rsidRDefault="00AA343A" w:rsidP="00AA343A">
      <w:pPr>
        <w:jc w:val="center"/>
        <w:rPr>
          <w:color w:val="000000"/>
        </w:rPr>
      </w:pPr>
    </w:p>
    <w:p w:rsidR="00AA343A" w:rsidRPr="001F6931" w:rsidRDefault="00AA343A" w:rsidP="00AA343A">
      <w:pPr>
        <w:jc w:val="center"/>
        <w:rPr>
          <w:color w:val="000000"/>
        </w:rPr>
      </w:pPr>
    </w:p>
    <w:p w:rsidR="00AA343A" w:rsidRPr="001F6931" w:rsidRDefault="00AA343A" w:rsidP="00AA343A">
      <w:pPr>
        <w:jc w:val="center"/>
        <w:rPr>
          <w:color w:val="000000"/>
        </w:rPr>
      </w:pPr>
    </w:p>
    <w:p w:rsidR="00AA343A" w:rsidRPr="001F6931" w:rsidRDefault="00AA343A" w:rsidP="00AA343A">
      <w:pPr>
        <w:jc w:val="center"/>
        <w:rPr>
          <w:color w:val="000000"/>
        </w:rPr>
      </w:pPr>
    </w:p>
    <w:p w:rsidR="00AA343A" w:rsidRPr="001F6931" w:rsidRDefault="00AA343A" w:rsidP="00AA343A">
      <w:pPr>
        <w:jc w:val="center"/>
        <w:rPr>
          <w:color w:val="000000"/>
        </w:rPr>
      </w:pPr>
    </w:p>
    <w:p w:rsidR="00E0355F" w:rsidRPr="00664DAA" w:rsidRDefault="00E0355F" w:rsidP="00E0355F">
      <w:pPr>
        <w:ind w:left="-360"/>
        <w:jc w:val="center"/>
        <w:rPr>
          <w:rFonts w:ascii="Cambria" w:hAnsi="Cambria" w:cs="Calibri"/>
          <w:b/>
          <w:sz w:val="32"/>
          <w:szCs w:val="32"/>
        </w:rPr>
      </w:pPr>
      <w:r w:rsidRPr="00664DAA">
        <w:rPr>
          <w:rFonts w:ascii="Cambria" w:hAnsi="Cambria" w:cs="Calibri"/>
          <w:b/>
          <w:sz w:val="32"/>
          <w:szCs w:val="32"/>
        </w:rPr>
        <w:t>ТЕХНИЧЕСКОЕ ЗАДАНИЕ</w:t>
      </w:r>
    </w:p>
    <w:p w:rsidR="00E0355F" w:rsidRPr="00664DAA" w:rsidRDefault="00E0355F" w:rsidP="00E0355F">
      <w:pPr>
        <w:ind w:left="-360"/>
        <w:jc w:val="center"/>
        <w:rPr>
          <w:rFonts w:ascii="Cambria" w:hAnsi="Cambria" w:cs="Calibri"/>
        </w:rPr>
      </w:pPr>
    </w:p>
    <w:p w:rsidR="00AA343A" w:rsidRPr="00B01BD6" w:rsidRDefault="00B01BD6" w:rsidP="00AA343A">
      <w:pPr>
        <w:jc w:val="center"/>
        <w:rPr>
          <w:color w:val="000000"/>
        </w:rPr>
      </w:pPr>
      <w:r>
        <w:t>п</w:t>
      </w:r>
      <w:r w:rsidRPr="00E61823">
        <w:t xml:space="preserve">редоставление услуг </w:t>
      </w:r>
      <w:r w:rsidRPr="00EE7EAF">
        <w:t xml:space="preserve">стандартной технической поддержки программного обеспечения </w:t>
      </w:r>
      <w:proofErr w:type="spellStart"/>
      <w:r w:rsidRPr="00EE7EAF">
        <w:t>Oracle</w:t>
      </w:r>
      <w:proofErr w:type="spellEnd"/>
      <w:r w:rsidRPr="00E61823">
        <w:t xml:space="preserve"> для нужд АО «</w:t>
      </w:r>
      <w:proofErr w:type="spellStart"/>
      <w:r w:rsidRPr="00E61823">
        <w:t>Атомэнергопром</w:t>
      </w:r>
      <w:proofErr w:type="spellEnd"/>
      <w:r w:rsidRPr="00E61823">
        <w:t>»</w:t>
      </w:r>
    </w:p>
    <w:p w:rsidR="00AA343A" w:rsidRPr="00B01BD6" w:rsidRDefault="00AA343A" w:rsidP="00AA343A">
      <w:pPr>
        <w:rPr>
          <w:color w:val="000000"/>
        </w:rPr>
      </w:pPr>
    </w:p>
    <w:p w:rsidR="00AA343A" w:rsidRPr="00B01BD6" w:rsidRDefault="00AA343A" w:rsidP="00AA343A">
      <w:pPr>
        <w:rPr>
          <w:color w:val="000000"/>
        </w:rPr>
      </w:pPr>
    </w:p>
    <w:p w:rsidR="00AA343A" w:rsidRPr="00B01BD6" w:rsidRDefault="00AA343A" w:rsidP="00AA343A">
      <w:pPr>
        <w:rPr>
          <w:color w:val="000000"/>
        </w:rPr>
      </w:pPr>
    </w:p>
    <w:p w:rsidR="00AA343A" w:rsidRPr="00B01BD6" w:rsidRDefault="00AA343A" w:rsidP="00AA343A">
      <w:pPr>
        <w:rPr>
          <w:color w:val="000000"/>
        </w:rPr>
      </w:pPr>
    </w:p>
    <w:p w:rsidR="00AA343A" w:rsidRPr="00B01BD6" w:rsidRDefault="00AA343A" w:rsidP="00AA343A">
      <w:pPr>
        <w:rPr>
          <w:color w:val="000000"/>
        </w:rPr>
      </w:pPr>
    </w:p>
    <w:p w:rsidR="00AA343A" w:rsidRPr="00B01BD6" w:rsidRDefault="00AA343A" w:rsidP="00AA343A">
      <w:pPr>
        <w:rPr>
          <w:color w:val="000000"/>
        </w:rPr>
      </w:pPr>
    </w:p>
    <w:p w:rsidR="00AA343A" w:rsidRPr="00B01BD6" w:rsidRDefault="00AA343A" w:rsidP="00AA343A">
      <w:pPr>
        <w:rPr>
          <w:color w:val="000000"/>
        </w:rPr>
      </w:pPr>
    </w:p>
    <w:p w:rsidR="00AA343A" w:rsidRPr="00B01BD6" w:rsidRDefault="00AA343A" w:rsidP="00AA343A">
      <w:pPr>
        <w:rPr>
          <w:color w:val="000000"/>
        </w:rPr>
      </w:pPr>
    </w:p>
    <w:p w:rsidR="00AA343A" w:rsidRPr="00B01BD6" w:rsidRDefault="00AA343A" w:rsidP="00AA343A">
      <w:pPr>
        <w:rPr>
          <w:color w:val="000000"/>
        </w:rPr>
      </w:pPr>
    </w:p>
    <w:p w:rsidR="00AA343A" w:rsidRPr="00B01BD6" w:rsidRDefault="00AA343A" w:rsidP="00AA343A">
      <w:pPr>
        <w:rPr>
          <w:color w:val="000000"/>
        </w:rPr>
      </w:pPr>
    </w:p>
    <w:p w:rsidR="00AA343A" w:rsidRPr="00B01BD6" w:rsidRDefault="00AA343A" w:rsidP="00AA343A">
      <w:pPr>
        <w:rPr>
          <w:color w:val="000000"/>
        </w:rPr>
      </w:pPr>
    </w:p>
    <w:p w:rsidR="00AA343A" w:rsidRPr="00B01BD6" w:rsidRDefault="00AA343A" w:rsidP="00AA343A">
      <w:pPr>
        <w:rPr>
          <w:color w:val="000000"/>
        </w:rPr>
      </w:pPr>
    </w:p>
    <w:p w:rsidR="00AA343A" w:rsidRPr="00B01BD6" w:rsidRDefault="00AA343A" w:rsidP="00AA343A">
      <w:pPr>
        <w:rPr>
          <w:color w:val="000000"/>
        </w:rPr>
      </w:pPr>
    </w:p>
    <w:p w:rsidR="00AA343A" w:rsidRPr="00B01BD6" w:rsidRDefault="00AA343A" w:rsidP="00AA343A">
      <w:pPr>
        <w:rPr>
          <w:color w:val="000000"/>
        </w:rPr>
      </w:pPr>
    </w:p>
    <w:p w:rsidR="00AA343A" w:rsidRPr="00B01BD6" w:rsidRDefault="00AA343A" w:rsidP="00AA343A">
      <w:pPr>
        <w:rPr>
          <w:color w:val="000000"/>
        </w:rPr>
      </w:pPr>
    </w:p>
    <w:p w:rsidR="00AA343A" w:rsidRPr="00B01BD6" w:rsidRDefault="00AA343A" w:rsidP="00AA343A">
      <w:pPr>
        <w:rPr>
          <w:color w:val="000000"/>
        </w:rPr>
      </w:pPr>
    </w:p>
    <w:p w:rsidR="00AA343A" w:rsidRPr="00274BEF" w:rsidRDefault="00AA343A" w:rsidP="00A4753D">
      <w:pPr>
        <w:jc w:val="center"/>
        <w:rPr>
          <w:color w:val="000000"/>
        </w:rPr>
      </w:pPr>
      <w:r w:rsidRPr="001F6931">
        <w:rPr>
          <w:color w:val="000000"/>
        </w:rPr>
        <w:t>Москва</w:t>
      </w:r>
      <w:r w:rsidR="00A4753D" w:rsidRPr="00714844">
        <w:rPr>
          <w:color w:val="000000"/>
        </w:rPr>
        <w:t xml:space="preserve">, </w:t>
      </w:r>
      <w:r w:rsidRPr="00714844">
        <w:rPr>
          <w:color w:val="000000"/>
        </w:rPr>
        <w:t>20</w:t>
      </w:r>
      <w:r w:rsidR="002D5110" w:rsidRPr="00714844">
        <w:rPr>
          <w:color w:val="000000"/>
        </w:rPr>
        <w:t>14</w:t>
      </w:r>
      <w:r w:rsidR="00E0355F">
        <w:rPr>
          <w:color w:val="000000"/>
        </w:rPr>
        <w:t>г</w:t>
      </w:r>
      <w:r w:rsidR="00E0355F" w:rsidRPr="00714844">
        <w:rPr>
          <w:color w:val="000000"/>
        </w:rPr>
        <w:t>.</w:t>
      </w:r>
      <w:r w:rsidRPr="00714844">
        <w:rPr>
          <w:color w:val="000000"/>
        </w:rPr>
        <w:br w:type="page"/>
      </w:r>
      <w:bookmarkStart w:id="0" w:name="_Toc341885285"/>
      <w:r w:rsidRPr="001F6931">
        <w:rPr>
          <w:b/>
          <w:i/>
          <w:color w:val="000000"/>
          <w:sz w:val="24"/>
          <w:szCs w:val="24"/>
        </w:rPr>
        <w:lastRenderedPageBreak/>
        <w:t>ПЕРЕЧЕНЬ ВИДОВ УСЛУГ на основе справочника ОКДП,</w:t>
      </w:r>
    </w:p>
    <w:p w:rsidR="00AA343A" w:rsidRPr="001F6931" w:rsidRDefault="00AA343A" w:rsidP="00AA343A">
      <w:pPr>
        <w:jc w:val="center"/>
        <w:rPr>
          <w:b/>
          <w:i/>
          <w:color w:val="000000"/>
          <w:sz w:val="24"/>
          <w:szCs w:val="24"/>
        </w:rPr>
      </w:pPr>
      <w:r w:rsidRPr="001F6931">
        <w:rPr>
          <w:b/>
          <w:i/>
          <w:color w:val="000000"/>
          <w:sz w:val="24"/>
          <w:szCs w:val="24"/>
        </w:rPr>
        <w:t xml:space="preserve">для </w:t>
      </w:r>
      <w:proofErr w:type="gramStart"/>
      <w:r w:rsidRPr="001F6931">
        <w:rPr>
          <w:b/>
          <w:i/>
          <w:color w:val="000000"/>
          <w:sz w:val="24"/>
          <w:szCs w:val="24"/>
        </w:rPr>
        <w:t>закупки</w:t>
      </w:r>
      <w:proofErr w:type="gramEnd"/>
      <w:r w:rsidRPr="001F6931">
        <w:rPr>
          <w:b/>
          <w:i/>
          <w:color w:val="000000"/>
          <w:sz w:val="24"/>
          <w:szCs w:val="24"/>
        </w:rPr>
        <w:t xml:space="preserve"> которых применяется </w:t>
      </w:r>
      <w:r>
        <w:rPr>
          <w:b/>
          <w:i/>
          <w:color w:val="000000"/>
          <w:sz w:val="24"/>
          <w:szCs w:val="24"/>
        </w:rPr>
        <w:t>настоящее</w:t>
      </w:r>
      <w:r w:rsidRPr="001F6931">
        <w:rPr>
          <w:b/>
          <w:i/>
          <w:color w:val="000000"/>
          <w:sz w:val="24"/>
          <w:szCs w:val="24"/>
        </w:rPr>
        <w:t xml:space="preserve"> типовое техническое задание</w:t>
      </w:r>
    </w:p>
    <w:p w:rsidR="00AA343A" w:rsidRPr="001F6931" w:rsidRDefault="00AA343A" w:rsidP="00AA343A">
      <w:pPr>
        <w:jc w:val="center"/>
        <w:rPr>
          <w:i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8187"/>
      </w:tblGrid>
      <w:tr w:rsidR="00AA343A" w:rsidRPr="001F6931" w:rsidTr="00063A2B">
        <w:tc>
          <w:tcPr>
            <w:tcW w:w="1384" w:type="dxa"/>
            <w:shd w:val="clear" w:color="auto" w:fill="auto"/>
          </w:tcPr>
          <w:p w:rsidR="00AA343A" w:rsidRPr="001F6931" w:rsidRDefault="00AA343A" w:rsidP="00063A2B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1F6931">
              <w:rPr>
                <w:b/>
                <w:i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8187" w:type="dxa"/>
            <w:shd w:val="clear" w:color="auto" w:fill="auto"/>
          </w:tcPr>
          <w:p w:rsidR="00AA343A" w:rsidRPr="001F6931" w:rsidRDefault="00AA343A" w:rsidP="00063A2B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1F6931">
              <w:rPr>
                <w:b/>
                <w:i/>
                <w:color w:val="000000"/>
                <w:sz w:val="24"/>
                <w:szCs w:val="24"/>
              </w:rPr>
              <w:t>Вид услуги</w:t>
            </w:r>
          </w:p>
        </w:tc>
      </w:tr>
      <w:tr w:rsidR="00AA343A" w:rsidRPr="001F6931" w:rsidTr="00063A2B">
        <w:tc>
          <w:tcPr>
            <w:tcW w:w="1384" w:type="dxa"/>
            <w:shd w:val="clear" w:color="auto" w:fill="auto"/>
          </w:tcPr>
          <w:p w:rsidR="00AA343A" w:rsidRPr="001F6931" w:rsidRDefault="00AA343A" w:rsidP="00063A2B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7200000</w:t>
            </w:r>
          </w:p>
        </w:tc>
        <w:tc>
          <w:tcPr>
            <w:tcW w:w="8187" w:type="dxa"/>
            <w:shd w:val="clear" w:color="auto" w:fill="auto"/>
          </w:tcPr>
          <w:p w:rsidR="00AA343A" w:rsidRPr="001F6931" w:rsidRDefault="00AA343A" w:rsidP="00063A2B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Услуги, связанные с деятельностью по использованию компьютеров</w:t>
            </w:r>
          </w:p>
        </w:tc>
      </w:tr>
    </w:tbl>
    <w:bookmarkEnd w:id="0"/>
    <w:p w:rsidR="00AA343A" w:rsidRPr="001F6931" w:rsidRDefault="00AA343A" w:rsidP="00AA343A">
      <w:pPr>
        <w:numPr>
          <w:ilvl w:val="0"/>
          <w:numId w:val="1"/>
        </w:numPr>
        <w:jc w:val="both"/>
        <w:rPr>
          <w:i/>
          <w:color w:val="000000"/>
          <w:sz w:val="24"/>
          <w:szCs w:val="24"/>
        </w:rPr>
      </w:pPr>
      <w:r w:rsidRPr="001F6931">
        <w:rPr>
          <w:i/>
          <w:color w:val="000000"/>
          <w:sz w:val="24"/>
          <w:szCs w:val="24"/>
        </w:rPr>
        <w:t>Вышеприведенный перечень услуг не является исчерпывающим.</w:t>
      </w:r>
    </w:p>
    <w:p w:rsidR="00AA343A" w:rsidRPr="001F6931" w:rsidRDefault="00AA343A" w:rsidP="00AA343A">
      <w:pPr>
        <w:jc w:val="both"/>
        <w:rPr>
          <w:i/>
          <w:color w:val="000000"/>
          <w:sz w:val="24"/>
          <w:szCs w:val="24"/>
        </w:rPr>
      </w:pPr>
    </w:p>
    <w:p w:rsidR="00AA343A" w:rsidRPr="00172B89" w:rsidRDefault="00AA343A" w:rsidP="00AA343A">
      <w:pPr>
        <w:jc w:val="center"/>
        <w:rPr>
          <w:color w:val="000000"/>
        </w:rPr>
      </w:pPr>
      <w:r w:rsidRPr="001F6931">
        <w:rPr>
          <w:color w:val="000000"/>
        </w:rPr>
        <w:br w:type="page"/>
      </w:r>
      <w:bookmarkStart w:id="1" w:name="_Toc341885286"/>
      <w:r w:rsidRPr="00172B89">
        <w:rPr>
          <w:color w:val="000000"/>
        </w:rPr>
        <w:lastRenderedPageBreak/>
        <w:t>Техническое задание</w:t>
      </w:r>
    </w:p>
    <w:p w:rsidR="00AA343A" w:rsidRPr="00172B89" w:rsidRDefault="00AA343A" w:rsidP="00AA343A">
      <w:pPr>
        <w:jc w:val="center"/>
        <w:rPr>
          <w:color w:val="000000"/>
        </w:rPr>
      </w:pPr>
      <w:r w:rsidRPr="00172B89">
        <w:rPr>
          <w:color w:val="000000"/>
        </w:rPr>
        <w:t xml:space="preserve"> на оказание услуг </w:t>
      </w:r>
    </w:p>
    <w:p w:rsidR="00AA343A" w:rsidRPr="00172B89" w:rsidRDefault="00AA343A" w:rsidP="00AA343A">
      <w:pPr>
        <w:jc w:val="center"/>
        <w:rPr>
          <w:color w:val="000000"/>
        </w:rPr>
      </w:pPr>
    </w:p>
    <w:p w:rsidR="00AA343A" w:rsidRPr="00172B89" w:rsidRDefault="00AA343A" w:rsidP="00AA343A">
      <w:pPr>
        <w:jc w:val="center"/>
        <w:rPr>
          <w:color w:val="000000"/>
        </w:rPr>
      </w:pPr>
      <w:r w:rsidRPr="00172B89">
        <w:rPr>
          <w:color w:val="000000"/>
        </w:rPr>
        <w:t>СОДЕРЖАНИЕ</w:t>
      </w:r>
    </w:p>
    <w:p w:rsidR="00AA343A" w:rsidRPr="00172B89" w:rsidRDefault="00AA343A" w:rsidP="00AA343A">
      <w:pPr>
        <w:jc w:val="center"/>
        <w:rPr>
          <w:color w:val="000000"/>
        </w:rPr>
      </w:pPr>
    </w:p>
    <w:p w:rsidR="00AA343A" w:rsidRPr="00172B89" w:rsidRDefault="00AA343A" w:rsidP="00AA343A">
      <w:pPr>
        <w:rPr>
          <w:color w:val="000000"/>
        </w:rPr>
      </w:pPr>
    </w:p>
    <w:p w:rsidR="00274BEF" w:rsidRPr="00172B89" w:rsidRDefault="00274BEF" w:rsidP="00274BEF">
      <w:pPr>
        <w:rPr>
          <w:color w:val="000000"/>
        </w:rPr>
      </w:pPr>
      <w:r w:rsidRPr="00172B89">
        <w:rPr>
          <w:color w:val="000000"/>
        </w:rPr>
        <w:t>РАЗДЕЛ 1. НАИМЕНОВАНИЕ УСЛУГИ</w:t>
      </w:r>
    </w:p>
    <w:p w:rsidR="00274BEF" w:rsidRPr="00172B89" w:rsidRDefault="00274BEF" w:rsidP="00274BEF">
      <w:pPr>
        <w:rPr>
          <w:color w:val="000000"/>
        </w:rPr>
      </w:pPr>
      <w:r w:rsidRPr="00172B89">
        <w:rPr>
          <w:color w:val="000000"/>
        </w:rPr>
        <w:t>РАЗДЕЛ 2. ОПИСАНИЕ УСЛУГ</w:t>
      </w:r>
    </w:p>
    <w:p w:rsidR="00274BEF" w:rsidRPr="00172B89" w:rsidRDefault="00274BEF" w:rsidP="00A615E7">
      <w:pPr>
        <w:ind w:left="851"/>
        <w:rPr>
          <w:color w:val="000000"/>
        </w:rPr>
      </w:pPr>
      <w:r w:rsidRPr="00172B89">
        <w:rPr>
          <w:color w:val="000000"/>
        </w:rPr>
        <w:t>Подраздел 2.1 Состав (перечень) оказываемых услуг</w:t>
      </w:r>
    </w:p>
    <w:p w:rsidR="00274BEF" w:rsidRPr="00172B89" w:rsidRDefault="00274BEF" w:rsidP="00274BEF">
      <w:pPr>
        <w:rPr>
          <w:color w:val="000000"/>
        </w:rPr>
      </w:pPr>
      <w:r w:rsidRPr="00172B89">
        <w:rPr>
          <w:color w:val="000000"/>
        </w:rPr>
        <w:t>РАЗДЕЛ 3. ТРЕБОВАНИЯ К УСЛУГАМ</w:t>
      </w:r>
    </w:p>
    <w:p w:rsidR="00274BEF" w:rsidRPr="00172B89" w:rsidRDefault="00274BEF" w:rsidP="00274BEF">
      <w:pPr>
        <w:ind w:left="851"/>
        <w:rPr>
          <w:color w:val="000000"/>
        </w:rPr>
      </w:pPr>
      <w:r w:rsidRPr="00172B89">
        <w:rPr>
          <w:color w:val="000000"/>
        </w:rPr>
        <w:t>Подраздел 3.1 Общие требования</w:t>
      </w:r>
    </w:p>
    <w:p w:rsidR="00274BEF" w:rsidRPr="00172B89" w:rsidRDefault="00274BEF" w:rsidP="00A615E7">
      <w:pPr>
        <w:ind w:left="851"/>
        <w:rPr>
          <w:color w:val="000000"/>
        </w:rPr>
      </w:pPr>
      <w:r w:rsidRPr="00172B89">
        <w:rPr>
          <w:color w:val="000000"/>
        </w:rPr>
        <w:t>Подраздел 3.2 Требования к качеству оказываемых услуг</w:t>
      </w:r>
    </w:p>
    <w:p w:rsidR="00274BEF" w:rsidRPr="00172B89" w:rsidRDefault="00274BEF" w:rsidP="00274BEF">
      <w:pPr>
        <w:rPr>
          <w:color w:val="000000"/>
        </w:rPr>
      </w:pPr>
      <w:r w:rsidRPr="00172B89">
        <w:rPr>
          <w:color w:val="000000"/>
        </w:rPr>
        <w:t>РАЗДЕЛ 4. РЕЗУЛЬТАТ ОКАЗАННЫХ УСЛУГ</w:t>
      </w:r>
    </w:p>
    <w:p w:rsidR="00274BEF" w:rsidRPr="00172B89" w:rsidRDefault="00274BEF" w:rsidP="00274BEF">
      <w:pPr>
        <w:ind w:left="851"/>
        <w:rPr>
          <w:color w:val="000000"/>
        </w:rPr>
      </w:pPr>
      <w:r w:rsidRPr="00172B89">
        <w:rPr>
          <w:color w:val="000000"/>
        </w:rPr>
        <w:t>Подраздел 4.1 Описание конечного результата оказанных услуг</w:t>
      </w:r>
    </w:p>
    <w:p w:rsidR="00274BEF" w:rsidRPr="00172B89" w:rsidRDefault="00274BEF" w:rsidP="00274BEF">
      <w:pPr>
        <w:ind w:left="851"/>
        <w:rPr>
          <w:color w:val="000000"/>
        </w:rPr>
      </w:pPr>
      <w:r w:rsidRPr="00172B89">
        <w:rPr>
          <w:color w:val="000000"/>
        </w:rPr>
        <w:t>Подраздел 4.2 Требования по приемке услуг</w:t>
      </w:r>
    </w:p>
    <w:p w:rsidR="00274BEF" w:rsidRPr="002D5110" w:rsidRDefault="00274BEF" w:rsidP="00AA343A">
      <w:pPr>
        <w:jc w:val="center"/>
        <w:rPr>
          <w:color w:val="000000"/>
        </w:rPr>
      </w:pPr>
    </w:p>
    <w:p w:rsidR="00747683" w:rsidRPr="002D5110" w:rsidRDefault="00747683" w:rsidP="00AA343A">
      <w:pPr>
        <w:jc w:val="center"/>
        <w:rPr>
          <w:color w:val="000000"/>
        </w:rPr>
      </w:pPr>
    </w:p>
    <w:p w:rsidR="00747683" w:rsidRPr="002D5110" w:rsidRDefault="00747683" w:rsidP="00AA343A">
      <w:pPr>
        <w:jc w:val="center"/>
        <w:rPr>
          <w:color w:val="000000"/>
        </w:rPr>
      </w:pPr>
    </w:p>
    <w:p w:rsidR="00747683" w:rsidRPr="002D5110" w:rsidRDefault="00747683" w:rsidP="00AA343A">
      <w:pPr>
        <w:jc w:val="center"/>
        <w:rPr>
          <w:color w:val="000000"/>
        </w:rPr>
      </w:pPr>
    </w:p>
    <w:p w:rsidR="00747683" w:rsidRPr="002D5110" w:rsidRDefault="00747683" w:rsidP="00AA343A">
      <w:pPr>
        <w:jc w:val="center"/>
        <w:rPr>
          <w:color w:val="000000"/>
        </w:rPr>
      </w:pPr>
    </w:p>
    <w:p w:rsidR="00747683" w:rsidRPr="002D5110" w:rsidRDefault="00747683" w:rsidP="00AA343A">
      <w:pPr>
        <w:jc w:val="center"/>
        <w:rPr>
          <w:color w:val="000000"/>
        </w:rPr>
      </w:pPr>
    </w:p>
    <w:p w:rsidR="00747683" w:rsidRPr="002D5110" w:rsidRDefault="00747683" w:rsidP="00AA343A">
      <w:pPr>
        <w:jc w:val="center"/>
        <w:rPr>
          <w:color w:val="000000"/>
        </w:rPr>
      </w:pPr>
    </w:p>
    <w:p w:rsidR="00747683" w:rsidRPr="002D5110" w:rsidRDefault="00747683" w:rsidP="00AA343A">
      <w:pPr>
        <w:jc w:val="center"/>
        <w:rPr>
          <w:color w:val="000000"/>
        </w:rPr>
      </w:pPr>
    </w:p>
    <w:p w:rsidR="00274BEF" w:rsidRPr="002D5110" w:rsidRDefault="00274BEF" w:rsidP="00AA343A">
      <w:pPr>
        <w:jc w:val="center"/>
        <w:rPr>
          <w:color w:val="000000"/>
        </w:rPr>
      </w:pPr>
    </w:p>
    <w:p w:rsidR="00274BEF" w:rsidRPr="002D5110" w:rsidRDefault="00274BEF" w:rsidP="00AA343A">
      <w:pPr>
        <w:jc w:val="center"/>
        <w:rPr>
          <w:color w:val="000000"/>
        </w:rPr>
      </w:pPr>
    </w:p>
    <w:p w:rsidR="00274BEF" w:rsidRPr="002D5110" w:rsidRDefault="00274BEF" w:rsidP="00AA343A">
      <w:pPr>
        <w:jc w:val="center"/>
        <w:rPr>
          <w:color w:val="000000"/>
        </w:rPr>
      </w:pPr>
    </w:p>
    <w:p w:rsidR="00274BEF" w:rsidRPr="002D5110" w:rsidRDefault="00274BEF" w:rsidP="00AA343A">
      <w:pPr>
        <w:jc w:val="center"/>
        <w:rPr>
          <w:color w:val="000000"/>
        </w:rPr>
      </w:pPr>
    </w:p>
    <w:p w:rsidR="00274BEF" w:rsidRPr="002D5110" w:rsidRDefault="00274BEF" w:rsidP="00AA343A">
      <w:pPr>
        <w:jc w:val="center"/>
        <w:rPr>
          <w:color w:val="000000"/>
        </w:rPr>
      </w:pPr>
    </w:p>
    <w:p w:rsidR="00274BEF" w:rsidRPr="002D5110" w:rsidRDefault="00274BEF" w:rsidP="00AA343A">
      <w:pPr>
        <w:jc w:val="center"/>
        <w:rPr>
          <w:color w:val="000000"/>
        </w:rPr>
      </w:pPr>
    </w:p>
    <w:p w:rsidR="00274BEF" w:rsidRPr="002D5110" w:rsidRDefault="00274BEF" w:rsidP="00AA343A">
      <w:pPr>
        <w:jc w:val="center"/>
        <w:rPr>
          <w:color w:val="000000"/>
        </w:rPr>
      </w:pPr>
    </w:p>
    <w:p w:rsidR="00274BEF" w:rsidRDefault="00274BEF" w:rsidP="00AA343A">
      <w:pPr>
        <w:jc w:val="center"/>
        <w:rPr>
          <w:color w:val="000000"/>
        </w:rPr>
      </w:pPr>
    </w:p>
    <w:p w:rsidR="00A615E7" w:rsidRDefault="00A615E7" w:rsidP="00AA343A">
      <w:pPr>
        <w:jc w:val="center"/>
        <w:rPr>
          <w:color w:val="000000"/>
        </w:rPr>
      </w:pPr>
    </w:p>
    <w:p w:rsidR="00A615E7" w:rsidRDefault="00A615E7" w:rsidP="00AA343A">
      <w:pPr>
        <w:jc w:val="center"/>
        <w:rPr>
          <w:color w:val="000000"/>
        </w:rPr>
      </w:pPr>
    </w:p>
    <w:p w:rsidR="00A615E7" w:rsidRDefault="00A615E7" w:rsidP="00AA343A">
      <w:pPr>
        <w:jc w:val="center"/>
        <w:rPr>
          <w:color w:val="000000"/>
        </w:rPr>
      </w:pPr>
    </w:p>
    <w:p w:rsidR="00A615E7" w:rsidRDefault="00A615E7" w:rsidP="00AA343A">
      <w:pPr>
        <w:jc w:val="center"/>
        <w:rPr>
          <w:color w:val="000000"/>
        </w:rPr>
      </w:pPr>
    </w:p>
    <w:p w:rsidR="00A615E7" w:rsidRDefault="00A615E7" w:rsidP="00AA343A">
      <w:pPr>
        <w:jc w:val="center"/>
        <w:rPr>
          <w:color w:val="000000"/>
        </w:rPr>
      </w:pPr>
    </w:p>
    <w:p w:rsidR="00A615E7" w:rsidRDefault="00A615E7" w:rsidP="00AA343A">
      <w:pPr>
        <w:jc w:val="center"/>
        <w:rPr>
          <w:color w:val="000000"/>
        </w:rPr>
      </w:pPr>
    </w:p>
    <w:p w:rsidR="00A615E7" w:rsidRDefault="00A615E7" w:rsidP="00AA343A">
      <w:pPr>
        <w:jc w:val="center"/>
        <w:rPr>
          <w:color w:val="000000"/>
        </w:rPr>
      </w:pPr>
    </w:p>
    <w:p w:rsidR="00A615E7" w:rsidRDefault="00A615E7" w:rsidP="00AA343A">
      <w:pPr>
        <w:jc w:val="center"/>
        <w:rPr>
          <w:color w:val="000000"/>
        </w:rPr>
      </w:pPr>
    </w:p>
    <w:p w:rsidR="00A615E7" w:rsidRDefault="00A615E7" w:rsidP="00AA343A">
      <w:pPr>
        <w:jc w:val="center"/>
        <w:rPr>
          <w:color w:val="000000"/>
        </w:rPr>
      </w:pPr>
    </w:p>
    <w:p w:rsidR="00A615E7" w:rsidRDefault="00A615E7" w:rsidP="00AA343A">
      <w:pPr>
        <w:jc w:val="center"/>
        <w:rPr>
          <w:color w:val="000000"/>
        </w:rPr>
      </w:pPr>
    </w:p>
    <w:p w:rsidR="00A615E7" w:rsidRDefault="00A615E7" w:rsidP="00AA343A">
      <w:pPr>
        <w:jc w:val="center"/>
        <w:rPr>
          <w:color w:val="000000"/>
        </w:rPr>
      </w:pPr>
    </w:p>
    <w:p w:rsidR="00A615E7" w:rsidRDefault="00A615E7" w:rsidP="00AA343A">
      <w:pPr>
        <w:jc w:val="center"/>
        <w:rPr>
          <w:color w:val="000000"/>
        </w:rPr>
      </w:pPr>
    </w:p>
    <w:p w:rsidR="00A615E7" w:rsidRPr="002D5110" w:rsidRDefault="00A615E7" w:rsidP="00AA343A">
      <w:pPr>
        <w:jc w:val="center"/>
        <w:rPr>
          <w:color w:val="000000"/>
        </w:rPr>
      </w:pPr>
    </w:p>
    <w:p w:rsidR="00274BEF" w:rsidRPr="002D5110" w:rsidRDefault="00274BEF" w:rsidP="00AA343A">
      <w:pPr>
        <w:jc w:val="center"/>
        <w:rPr>
          <w:color w:val="000000"/>
        </w:rPr>
      </w:pPr>
    </w:p>
    <w:p w:rsidR="00AA343A" w:rsidRPr="001F6931" w:rsidRDefault="00AA343A" w:rsidP="00AA343A">
      <w:pPr>
        <w:jc w:val="center"/>
        <w:rPr>
          <w:color w:val="000000"/>
        </w:rPr>
      </w:pPr>
      <w:r w:rsidRPr="001F6931">
        <w:rPr>
          <w:color w:val="000000"/>
        </w:rPr>
        <w:t>РАЗДЕЛ 1. НАИМЕНОВАНИЕ УСЛУГИ</w:t>
      </w:r>
    </w:p>
    <w:p w:rsidR="00AA343A" w:rsidRPr="001F6931" w:rsidRDefault="00AA343A" w:rsidP="00AA343A">
      <w:pPr>
        <w:rPr>
          <w:i/>
          <w:color w:val="000000"/>
          <w:sz w:val="26"/>
          <w:szCs w:val="26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AA343A" w:rsidRPr="001F6931" w:rsidTr="00063A2B">
        <w:trPr>
          <w:trHeight w:val="319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:rsidR="00E0355F" w:rsidRPr="00664DAA" w:rsidRDefault="00E0355F" w:rsidP="00E0355F">
            <w:pPr>
              <w:rPr>
                <w:rFonts w:ascii="Cambria" w:hAnsi="Cambria" w:cs="Calibri"/>
                <w:sz w:val="24"/>
                <w:szCs w:val="24"/>
              </w:rPr>
            </w:pPr>
            <w:r>
              <w:rPr>
                <w:rFonts w:ascii="Cambria" w:hAnsi="Cambria" w:cs="Calibri"/>
                <w:sz w:val="24"/>
                <w:szCs w:val="24"/>
              </w:rPr>
              <w:t>Оказание услуги  на стандартную</w:t>
            </w:r>
            <w:r w:rsidRPr="00664DAA">
              <w:rPr>
                <w:rFonts w:ascii="Cambria" w:hAnsi="Cambria" w:cs="Calibri"/>
                <w:sz w:val="24"/>
                <w:szCs w:val="24"/>
              </w:rPr>
              <w:t xml:space="preserve"> техническую поддержку программного обеспечения</w:t>
            </w:r>
          </w:p>
          <w:p w:rsidR="00E0355F" w:rsidRPr="00215ADF" w:rsidRDefault="00E0355F" w:rsidP="00E0355F">
            <w:pPr>
              <w:ind w:left="708"/>
              <w:rPr>
                <w:rFonts w:ascii="Cambria" w:hAnsi="Cambria" w:cs="Calibri"/>
                <w:sz w:val="24"/>
                <w:szCs w:val="24"/>
                <w:lang w:val="en-US"/>
              </w:rPr>
            </w:pPr>
            <w:r w:rsidRPr="004100BA">
              <w:rPr>
                <w:rFonts w:ascii="Cambria" w:hAnsi="Cambria" w:cs="Calibri"/>
                <w:sz w:val="24"/>
                <w:szCs w:val="24"/>
                <w:lang w:val="en-US"/>
              </w:rPr>
              <w:t>Primavera P6 Enterprise Project Portfolio Management</w:t>
            </w:r>
          </w:p>
          <w:p w:rsidR="00AA343A" w:rsidRPr="00E0355F" w:rsidRDefault="00E0355F" w:rsidP="00E0355F">
            <w:pPr>
              <w:ind w:left="708"/>
              <w:rPr>
                <w:rFonts w:ascii="Cambria" w:hAnsi="Cambria" w:cs="Calibri"/>
                <w:sz w:val="24"/>
                <w:szCs w:val="24"/>
              </w:rPr>
            </w:pPr>
            <w:r w:rsidRPr="004100BA">
              <w:rPr>
                <w:rFonts w:ascii="Cambria" w:hAnsi="Cambria" w:cs="Calibri"/>
                <w:sz w:val="24"/>
                <w:szCs w:val="24"/>
                <w:lang w:val="en-US"/>
              </w:rPr>
              <w:t>Primavera Inspire for SAP</w:t>
            </w:r>
          </w:p>
        </w:tc>
      </w:tr>
    </w:tbl>
    <w:p w:rsidR="00AA343A" w:rsidRPr="001F6931" w:rsidRDefault="00AA343A" w:rsidP="00AA343A">
      <w:pPr>
        <w:jc w:val="center"/>
        <w:rPr>
          <w:color w:val="000000"/>
        </w:rPr>
      </w:pPr>
    </w:p>
    <w:p w:rsidR="00AA343A" w:rsidRPr="001F6931" w:rsidRDefault="00AA343A" w:rsidP="00AA343A">
      <w:pPr>
        <w:jc w:val="center"/>
        <w:rPr>
          <w:color w:val="000000"/>
        </w:rPr>
      </w:pPr>
      <w:r w:rsidRPr="001F6931">
        <w:rPr>
          <w:color w:val="000000"/>
        </w:rPr>
        <w:t>РАЗДЕЛ 2. ОПИСАНИЕ УСЛУГИ</w:t>
      </w:r>
    </w:p>
    <w:p w:rsidR="00AA343A" w:rsidRPr="001F6931" w:rsidRDefault="00AA343A" w:rsidP="00AA343A">
      <w:pPr>
        <w:jc w:val="center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1108D3" w:rsidTr="006C5910">
        <w:tc>
          <w:tcPr>
            <w:tcW w:w="9997" w:type="dxa"/>
            <w:shd w:val="clear" w:color="auto" w:fill="auto"/>
          </w:tcPr>
          <w:p w:rsidR="00AA343A" w:rsidRPr="00C80D57" w:rsidRDefault="00AA343A" w:rsidP="00063A2B">
            <w:pPr>
              <w:jc w:val="center"/>
              <w:rPr>
                <w:b/>
                <w:color w:val="000000"/>
              </w:rPr>
            </w:pPr>
            <w:r w:rsidRPr="00C80D57">
              <w:rPr>
                <w:b/>
                <w:color w:val="000000"/>
              </w:rPr>
              <w:t xml:space="preserve">Подраздел 2.1 Состав (перечень) оказываемых услуг </w:t>
            </w:r>
          </w:p>
          <w:p w:rsidR="00AC3C1B" w:rsidRPr="00664DAA" w:rsidRDefault="00C80D57" w:rsidP="00C80D5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C80D57">
              <w:rPr>
                <w:rFonts w:ascii="Cambria" w:hAnsi="Cambria" w:cs="Calibri"/>
                <w:b/>
                <w:color w:val="000000"/>
                <w:sz w:val="24"/>
                <w:szCs w:val="24"/>
              </w:rPr>
              <w:t xml:space="preserve">2.1.1 </w:t>
            </w:r>
            <w:r w:rsidR="00AC3C1B" w:rsidRPr="00C80D57">
              <w:rPr>
                <w:rFonts w:ascii="Cambria" w:hAnsi="Cambria" w:cs="Calibri"/>
                <w:b/>
                <w:color w:val="000000"/>
                <w:sz w:val="24"/>
                <w:szCs w:val="24"/>
              </w:rPr>
              <w:t>Перечень услуг на стандартную техническую поддержку программного обеспечения</w:t>
            </w:r>
            <w:r w:rsidR="00AC3C1B" w:rsidRPr="00664DAA">
              <w:rPr>
                <w:rFonts w:ascii="Cambria" w:hAnsi="Cambria" w:cs="Calibri"/>
                <w:color w:val="000000"/>
                <w:sz w:val="24"/>
                <w:szCs w:val="24"/>
              </w:rPr>
              <w:t xml:space="preserve"> </w:t>
            </w:r>
            <w:r w:rsidR="00AC3C1B" w:rsidRPr="00664DAA">
              <w:rPr>
                <w:rFonts w:ascii="Cambria" w:hAnsi="Cambria" w:cs="Calibri"/>
                <w:sz w:val="24"/>
                <w:szCs w:val="24"/>
              </w:rPr>
              <w:t xml:space="preserve">должен соответствовать данным, приведенным </w:t>
            </w:r>
            <w:proofErr w:type="gramStart"/>
            <w:r w:rsidR="00AC3C1B" w:rsidRPr="00664DAA">
              <w:rPr>
                <w:rFonts w:ascii="Cambria" w:hAnsi="Cambria" w:cs="Calibri"/>
                <w:sz w:val="24"/>
                <w:szCs w:val="24"/>
              </w:rPr>
              <w:t>в</w:t>
            </w:r>
            <w:proofErr w:type="gramEnd"/>
            <w:r w:rsidR="00AC3C1B" w:rsidRPr="00664DAA">
              <w:rPr>
                <w:rFonts w:ascii="Cambria" w:hAnsi="Cambria" w:cs="Calibri"/>
                <w:sz w:val="24"/>
                <w:szCs w:val="24"/>
              </w:rPr>
              <w:t xml:space="preserve"> «Таблица 1. Перечень услуг»</w:t>
            </w:r>
          </w:p>
        </w:tc>
      </w:tr>
      <w:tr w:rsidR="00AA343A" w:rsidRPr="001F6931" w:rsidTr="006C5910">
        <w:trPr>
          <w:trHeight w:val="396"/>
        </w:trPr>
        <w:tc>
          <w:tcPr>
            <w:tcW w:w="9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C1B" w:rsidRPr="00664DAA" w:rsidRDefault="00AC3C1B" w:rsidP="00AC3C1B">
            <w:pPr>
              <w:jc w:val="right"/>
              <w:rPr>
                <w:rFonts w:ascii="Cambria" w:hAnsi="Cambria"/>
                <w:b/>
                <w:sz w:val="24"/>
                <w:szCs w:val="24"/>
              </w:rPr>
            </w:pPr>
            <w:r w:rsidRPr="00664DAA">
              <w:rPr>
                <w:rFonts w:ascii="Cambria" w:hAnsi="Cambria" w:cs="Calibri"/>
                <w:b/>
                <w:sz w:val="24"/>
                <w:szCs w:val="24"/>
              </w:rPr>
              <w:t>Таблица 1. Перечень услуг</w:t>
            </w:r>
          </w:p>
          <w:tbl>
            <w:tblPr>
              <w:tblW w:w="5000" w:type="pct"/>
              <w:tblLook w:val="0000" w:firstRow="0" w:lastRow="0" w:firstColumn="0" w:lastColumn="0" w:noHBand="0" w:noVBand="0"/>
            </w:tblPr>
            <w:tblGrid>
              <w:gridCol w:w="714"/>
              <w:gridCol w:w="2088"/>
              <w:gridCol w:w="4708"/>
              <w:gridCol w:w="2256"/>
            </w:tblGrid>
            <w:tr w:rsidR="00AC3C1B" w:rsidRPr="00664DAA" w:rsidTr="00063A2B">
              <w:trPr>
                <w:trHeight w:val="300"/>
              </w:trPr>
              <w:tc>
                <w:tcPr>
                  <w:tcW w:w="714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BE5F1"/>
                  <w:noWrap/>
                  <w:vAlign w:val="center"/>
                </w:tcPr>
                <w:p w:rsidR="00AC3C1B" w:rsidRPr="00664DAA" w:rsidRDefault="00AC3C1B" w:rsidP="00063A2B">
                  <w:pPr>
                    <w:rPr>
                      <w:rFonts w:ascii="Cambria" w:hAnsi="Cambria" w:cs="Calibri"/>
                      <w:b/>
                      <w:color w:val="000000"/>
                      <w:sz w:val="24"/>
                      <w:szCs w:val="24"/>
                    </w:rPr>
                  </w:pPr>
                  <w:r w:rsidRPr="00664DAA">
                    <w:rPr>
                      <w:rFonts w:ascii="Cambria" w:hAnsi="Cambria" w:cs="Calibri"/>
                      <w:b/>
                      <w:color w:val="000000"/>
                      <w:sz w:val="24"/>
                      <w:szCs w:val="24"/>
                    </w:rPr>
                    <w:t xml:space="preserve">№ </w:t>
                  </w:r>
                  <w:proofErr w:type="gramStart"/>
                  <w:r w:rsidRPr="00664DAA">
                    <w:rPr>
                      <w:rFonts w:ascii="Cambria" w:hAnsi="Cambria" w:cs="Calibri"/>
                      <w:b/>
                      <w:color w:val="000000"/>
                      <w:sz w:val="24"/>
                      <w:szCs w:val="24"/>
                    </w:rPr>
                    <w:t>п</w:t>
                  </w:r>
                  <w:proofErr w:type="gramEnd"/>
                  <w:r w:rsidRPr="00664DAA">
                    <w:rPr>
                      <w:rFonts w:ascii="Cambria" w:hAnsi="Cambria" w:cs="Calibri"/>
                      <w:b/>
                      <w:color w:val="000000"/>
                      <w:sz w:val="24"/>
                      <w:szCs w:val="24"/>
                    </w:rPr>
                    <w:t>/п</w:t>
                  </w:r>
                </w:p>
              </w:tc>
              <w:tc>
                <w:tcPr>
                  <w:tcW w:w="20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BE5F1"/>
                  <w:noWrap/>
                  <w:vAlign w:val="center"/>
                </w:tcPr>
                <w:p w:rsidR="00AC3C1B" w:rsidRPr="00664DAA" w:rsidRDefault="00AC3C1B" w:rsidP="00063A2B">
                  <w:pPr>
                    <w:ind w:right="-83"/>
                    <w:rPr>
                      <w:rFonts w:ascii="Cambria" w:hAnsi="Cambria" w:cs="Calibri"/>
                      <w:b/>
                      <w:color w:val="000000"/>
                      <w:sz w:val="24"/>
                      <w:szCs w:val="24"/>
                    </w:rPr>
                  </w:pPr>
                  <w:r w:rsidRPr="00664DAA">
                    <w:rPr>
                      <w:rFonts w:ascii="Cambria" w:hAnsi="Cambria" w:cs="Calibri"/>
                      <w:b/>
                      <w:color w:val="000000"/>
                      <w:sz w:val="24"/>
                      <w:szCs w:val="24"/>
                    </w:rPr>
                    <w:t>Номер Производителя</w:t>
                  </w:r>
                </w:p>
              </w:tc>
              <w:tc>
                <w:tcPr>
                  <w:tcW w:w="60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BE5F1"/>
                  <w:vAlign w:val="center"/>
                </w:tcPr>
                <w:p w:rsidR="00AC3C1B" w:rsidRPr="007A20D5" w:rsidRDefault="00AC3C1B" w:rsidP="00063A2B">
                  <w:pPr>
                    <w:ind w:right="-83"/>
                    <w:rPr>
                      <w:rFonts w:ascii="Cambria" w:hAnsi="Cambria" w:cs="Calibri"/>
                      <w:b/>
                      <w:color w:val="000000"/>
                      <w:sz w:val="24"/>
                      <w:szCs w:val="24"/>
                    </w:rPr>
                  </w:pPr>
                  <w:r w:rsidRPr="00664DAA">
                    <w:rPr>
                      <w:rFonts w:ascii="Cambria" w:hAnsi="Cambria" w:cs="Calibri"/>
                      <w:b/>
                      <w:color w:val="000000"/>
                      <w:sz w:val="24"/>
                      <w:szCs w:val="24"/>
                    </w:rPr>
                    <w:t xml:space="preserve">Наименование </w:t>
                  </w:r>
                  <w:r>
                    <w:rPr>
                      <w:rFonts w:ascii="Cambria" w:hAnsi="Cambria" w:cs="Calibri"/>
                      <w:b/>
                      <w:color w:val="000000"/>
                      <w:sz w:val="24"/>
                      <w:szCs w:val="24"/>
                    </w:rPr>
                    <w:t>услуги</w:t>
                  </w:r>
                </w:p>
              </w:tc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BE5F1"/>
                  <w:vAlign w:val="center"/>
                </w:tcPr>
                <w:p w:rsidR="00063A2B" w:rsidRPr="00063A2B" w:rsidRDefault="00063A2B" w:rsidP="00063A2B">
                  <w:pPr>
                    <w:ind w:right="-83"/>
                    <w:rPr>
                      <w:rFonts w:ascii="Cambria" w:hAnsi="Cambria" w:cs="Calibri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063A2B">
                    <w:rPr>
                      <w:rFonts w:ascii="Cambria" w:hAnsi="Cambria" w:cs="Calibri"/>
                      <w:b/>
                      <w:bCs/>
                      <w:color w:val="000000"/>
                      <w:sz w:val="24"/>
                      <w:szCs w:val="24"/>
                    </w:rPr>
                    <w:t>Кол-во</w:t>
                  </w:r>
                </w:p>
                <w:p w:rsidR="00AC3C1B" w:rsidRPr="00063A2B" w:rsidRDefault="00063A2B" w:rsidP="00063A2B">
                  <w:pPr>
                    <w:ind w:right="-83"/>
                    <w:rPr>
                      <w:rFonts w:ascii="Cambria" w:hAnsi="Cambria" w:cs="Calibri"/>
                      <w:b/>
                      <w:color w:val="000000"/>
                      <w:sz w:val="24"/>
                      <w:szCs w:val="24"/>
                    </w:rPr>
                  </w:pPr>
                  <w:r w:rsidRPr="00063A2B">
                    <w:rPr>
                      <w:rFonts w:ascii="Cambria" w:hAnsi="Cambria" w:cs="Calibri"/>
                      <w:b/>
                      <w:bCs/>
                      <w:color w:val="000000"/>
                      <w:sz w:val="24"/>
                      <w:szCs w:val="24"/>
                    </w:rPr>
                    <w:t>поддерживаемого программного обеспечения</w:t>
                  </w:r>
                </w:p>
              </w:tc>
            </w:tr>
            <w:tr w:rsidR="00AC3C1B" w:rsidRPr="0095472B" w:rsidTr="00063A2B">
              <w:trPr>
                <w:trHeight w:val="300"/>
              </w:trPr>
              <w:tc>
                <w:tcPr>
                  <w:tcW w:w="714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AC3C1B" w:rsidRPr="00664DAA" w:rsidRDefault="00AC3C1B" w:rsidP="00AC3C1B">
                  <w:pPr>
                    <w:numPr>
                      <w:ilvl w:val="0"/>
                      <w:numId w:val="2"/>
                    </w:numPr>
                    <w:spacing w:line="276" w:lineRule="auto"/>
                    <w:rPr>
                      <w:rFonts w:ascii="Cambria" w:hAnsi="Cambria" w:cs="Calibri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0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AC3C1B" w:rsidRPr="00664DAA" w:rsidRDefault="00AC3C1B" w:rsidP="00063A2B">
                  <w:pPr>
                    <w:rPr>
                      <w:rFonts w:ascii="Cambria" w:hAnsi="Cambria" w:cs="Calibri"/>
                      <w:sz w:val="24"/>
                      <w:szCs w:val="24"/>
                    </w:rPr>
                  </w:pPr>
                  <w:r>
                    <w:t>3-KA9SEZ-FD</w:t>
                  </w:r>
                </w:p>
              </w:tc>
              <w:tc>
                <w:tcPr>
                  <w:tcW w:w="60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AC3C1B" w:rsidRPr="0001765E" w:rsidRDefault="00AC3C1B" w:rsidP="00063A2B">
                  <w:pPr>
                    <w:rPr>
                      <w:rFonts w:ascii="Cambria" w:hAnsi="Cambria" w:cs="Calibri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Cambria" w:hAnsi="Cambria" w:cs="Calibri"/>
                      <w:color w:val="000000"/>
                      <w:sz w:val="24"/>
                      <w:szCs w:val="24"/>
                    </w:rPr>
                    <w:t>Услуга</w:t>
                  </w:r>
                  <w:r w:rsidRPr="00664DAA">
                    <w:rPr>
                      <w:rFonts w:ascii="Cambria" w:hAnsi="Cambria" w:cs="Calibri"/>
                      <w:color w:val="000000"/>
                      <w:sz w:val="24"/>
                      <w:szCs w:val="24"/>
                    </w:rPr>
                    <w:t xml:space="preserve"> оказания </w:t>
                  </w:r>
                  <w:r>
                    <w:rPr>
                      <w:rFonts w:ascii="Cambria" w:hAnsi="Cambria" w:cs="Calibri"/>
                      <w:color w:val="000000"/>
                      <w:sz w:val="24"/>
                      <w:szCs w:val="24"/>
                    </w:rPr>
                    <w:t xml:space="preserve">стандартной </w:t>
                  </w:r>
                  <w:r w:rsidRPr="00664DAA">
                    <w:rPr>
                      <w:rFonts w:ascii="Cambria" w:hAnsi="Cambria" w:cs="Calibri"/>
                      <w:color w:val="000000"/>
                      <w:sz w:val="24"/>
                      <w:szCs w:val="24"/>
                    </w:rPr>
                    <w:t>технической поддержки программного обеспечения</w:t>
                  </w:r>
                  <w:r>
                    <w:rPr>
                      <w:rFonts w:ascii="Cambria" w:hAnsi="Cambria" w:cs="Calibri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1765E">
                    <w:rPr>
                      <w:rFonts w:ascii="Cambria" w:hAnsi="Cambria" w:cs="Calibri"/>
                      <w:color w:val="000000"/>
                      <w:sz w:val="24"/>
                      <w:szCs w:val="24"/>
                    </w:rPr>
                    <w:t>Primavera</w:t>
                  </w:r>
                  <w:proofErr w:type="spellEnd"/>
                  <w:r w:rsidRPr="0001765E">
                    <w:rPr>
                      <w:rFonts w:ascii="Cambria" w:hAnsi="Cambria" w:cs="Calibri"/>
                      <w:color w:val="000000"/>
                      <w:sz w:val="24"/>
                      <w:szCs w:val="24"/>
                    </w:rPr>
                    <w:t xml:space="preserve"> P6 </w:t>
                  </w:r>
                  <w:proofErr w:type="spellStart"/>
                  <w:r w:rsidRPr="0001765E">
                    <w:rPr>
                      <w:rFonts w:ascii="Cambria" w:hAnsi="Cambria" w:cs="Calibri"/>
                      <w:color w:val="000000"/>
                      <w:sz w:val="24"/>
                      <w:szCs w:val="24"/>
                    </w:rPr>
                    <w:t>Enterprise</w:t>
                  </w:r>
                  <w:proofErr w:type="spellEnd"/>
                  <w:r w:rsidRPr="0001765E">
                    <w:rPr>
                      <w:rFonts w:ascii="Cambria" w:hAnsi="Cambria" w:cs="Calibri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1765E">
                    <w:rPr>
                      <w:rFonts w:ascii="Cambria" w:hAnsi="Cambria" w:cs="Calibri"/>
                      <w:color w:val="000000"/>
                      <w:sz w:val="24"/>
                      <w:szCs w:val="24"/>
                    </w:rPr>
                    <w:t>Project</w:t>
                  </w:r>
                  <w:proofErr w:type="spellEnd"/>
                  <w:r w:rsidRPr="0001765E">
                    <w:rPr>
                      <w:rFonts w:ascii="Cambria" w:hAnsi="Cambria" w:cs="Calibri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1765E">
                    <w:rPr>
                      <w:rFonts w:ascii="Cambria" w:hAnsi="Cambria" w:cs="Calibri"/>
                      <w:color w:val="000000"/>
                      <w:sz w:val="24"/>
                      <w:szCs w:val="24"/>
                    </w:rPr>
                    <w:t>Portfolio</w:t>
                  </w:r>
                  <w:proofErr w:type="spellEnd"/>
                  <w:r w:rsidRPr="0001765E">
                    <w:rPr>
                      <w:rFonts w:ascii="Cambria" w:hAnsi="Cambria" w:cs="Calibri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1765E">
                    <w:rPr>
                      <w:rFonts w:ascii="Cambria" w:hAnsi="Cambria" w:cs="Calibri"/>
                      <w:color w:val="000000"/>
                      <w:sz w:val="24"/>
                      <w:szCs w:val="24"/>
                    </w:rPr>
                    <w:t>Management</w:t>
                  </w:r>
                  <w:proofErr w:type="spellEnd"/>
                </w:p>
              </w:tc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AC3C1B" w:rsidRPr="0095472B" w:rsidRDefault="00AC3C1B" w:rsidP="00063A2B">
                  <w:pPr>
                    <w:rPr>
                      <w:rFonts w:ascii="Cambria" w:hAnsi="Cambria" w:cs="Calibri"/>
                      <w:sz w:val="24"/>
                      <w:szCs w:val="24"/>
                    </w:rPr>
                  </w:pPr>
                  <w:r>
                    <w:rPr>
                      <w:rFonts w:ascii="Cambria" w:hAnsi="Cambria" w:cs="Calibri"/>
                      <w:sz w:val="24"/>
                      <w:szCs w:val="24"/>
                    </w:rPr>
                    <w:t>592</w:t>
                  </w:r>
                  <w:bookmarkStart w:id="2" w:name="_GoBack"/>
                  <w:bookmarkEnd w:id="2"/>
                </w:p>
              </w:tc>
            </w:tr>
            <w:tr w:rsidR="00AC3C1B" w:rsidRPr="0095472B" w:rsidTr="00063A2B">
              <w:trPr>
                <w:trHeight w:val="300"/>
              </w:trPr>
              <w:tc>
                <w:tcPr>
                  <w:tcW w:w="714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AC3C1B" w:rsidRPr="00664DAA" w:rsidRDefault="00AC3C1B" w:rsidP="00AC3C1B">
                  <w:pPr>
                    <w:numPr>
                      <w:ilvl w:val="0"/>
                      <w:numId w:val="2"/>
                    </w:numPr>
                    <w:spacing w:line="276" w:lineRule="auto"/>
                    <w:rPr>
                      <w:rFonts w:ascii="Cambria" w:hAnsi="Cambria" w:cs="Calibri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0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AC3C1B" w:rsidRPr="00664DAA" w:rsidRDefault="00AC3C1B" w:rsidP="00063A2B">
                  <w:pPr>
                    <w:rPr>
                      <w:rFonts w:ascii="Cambria" w:hAnsi="Cambria" w:cs="Calibri"/>
                      <w:sz w:val="24"/>
                      <w:szCs w:val="24"/>
                    </w:rPr>
                  </w:pPr>
                  <w:r>
                    <w:t>3-KA9SEZ-FD</w:t>
                  </w:r>
                </w:p>
              </w:tc>
              <w:tc>
                <w:tcPr>
                  <w:tcW w:w="60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AC3C1B" w:rsidRPr="0001765E" w:rsidRDefault="00AC3C1B" w:rsidP="00063A2B">
                  <w:pPr>
                    <w:rPr>
                      <w:rFonts w:ascii="Cambria" w:hAnsi="Cambria" w:cs="Calibri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Cambria" w:hAnsi="Cambria" w:cs="Calibri"/>
                      <w:color w:val="000000"/>
                      <w:sz w:val="24"/>
                      <w:szCs w:val="24"/>
                    </w:rPr>
                    <w:t>Услуга</w:t>
                  </w:r>
                  <w:r w:rsidRPr="00664DAA">
                    <w:rPr>
                      <w:rFonts w:ascii="Cambria" w:hAnsi="Cambria" w:cs="Calibri"/>
                      <w:color w:val="000000"/>
                      <w:sz w:val="24"/>
                      <w:szCs w:val="24"/>
                    </w:rPr>
                    <w:t xml:space="preserve"> оказания </w:t>
                  </w:r>
                  <w:r>
                    <w:rPr>
                      <w:rFonts w:ascii="Cambria" w:hAnsi="Cambria" w:cs="Calibri"/>
                      <w:color w:val="000000"/>
                      <w:sz w:val="24"/>
                      <w:szCs w:val="24"/>
                    </w:rPr>
                    <w:t xml:space="preserve">стандартной </w:t>
                  </w:r>
                  <w:r w:rsidRPr="00664DAA">
                    <w:rPr>
                      <w:rFonts w:ascii="Cambria" w:hAnsi="Cambria" w:cs="Calibri"/>
                      <w:color w:val="000000"/>
                      <w:sz w:val="24"/>
                      <w:szCs w:val="24"/>
                    </w:rPr>
                    <w:t>технической поддержки программного обеспечения</w:t>
                  </w:r>
                  <w:r>
                    <w:rPr>
                      <w:rFonts w:ascii="Cambria" w:hAnsi="Cambria" w:cs="Calibri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1765E">
                    <w:rPr>
                      <w:rFonts w:ascii="Cambria" w:hAnsi="Cambria" w:cs="Calibri"/>
                      <w:color w:val="000000"/>
                      <w:sz w:val="24"/>
                      <w:szCs w:val="24"/>
                    </w:rPr>
                    <w:t>Primavera</w:t>
                  </w:r>
                  <w:proofErr w:type="spellEnd"/>
                  <w:r w:rsidRPr="0001765E">
                    <w:rPr>
                      <w:rFonts w:ascii="Cambria" w:hAnsi="Cambria" w:cs="Calibri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1765E">
                    <w:rPr>
                      <w:rFonts w:ascii="Cambria" w:hAnsi="Cambria" w:cs="Calibri"/>
                      <w:color w:val="000000"/>
                      <w:sz w:val="24"/>
                      <w:szCs w:val="24"/>
                    </w:rPr>
                    <w:t>Inspire</w:t>
                  </w:r>
                  <w:proofErr w:type="spellEnd"/>
                  <w:r w:rsidRPr="0001765E">
                    <w:rPr>
                      <w:rFonts w:ascii="Cambria" w:hAnsi="Cambria" w:cs="Calibri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1765E">
                    <w:rPr>
                      <w:rFonts w:ascii="Cambria" w:hAnsi="Cambria" w:cs="Calibri"/>
                      <w:color w:val="000000"/>
                      <w:sz w:val="24"/>
                      <w:szCs w:val="24"/>
                    </w:rPr>
                    <w:t>for</w:t>
                  </w:r>
                  <w:proofErr w:type="spellEnd"/>
                  <w:r w:rsidRPr="0001765E">
                    <w:rPr>
                      <w:rFonts w:ascii="Cambria" w:hAnsi="Cambria" w:cs="Calibri"/>
                      <w:color w:val="000000"/>
                      <w:sz w:val="24"/>
                      <w:szCs w:val="24"/>
                    </w:rPr>
                    <w:t xml:space="preserve"> SAP</w:t>
                  </w:r>
                </w:p>
              </w:tc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AC3C1B" w:rsidRDefault="00AC3C1B" w:rsidP="00063A2B">
                  <w:pPr>
                    <w:rPr>
                      <w:rFonts w:ascii="Cambria" w:hAnsi="Cambria" w:cs="Calibri"/>
                      <w:sz w:val="24"/>
                      <w:szCs w:val="24"/>
                    </w:rPr>
                  </w:pPr>
                  <w:r>
                    <w:rPr>
                      <w:rFonts w:ascii="Cambria" w:hAnsi="Cambria" w:cs="Calibri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AA343A" w:rsidRPr="001F6931" w:rsidRDefault="00AA343A" w:rsidP="00063A2B">
            <w:pPr>
              <w:ind w:firstLine="601"/>
              <w:rPr>
                <w:color w:val="000000"/>
                <w:sz w:val="24"/>
                <w:szCs w:val="24"/>
              </w:rPr>
            </w:pPr>
          </w:p>
        </w:tc>
      </w:tr>
      <w:tr w:rsidR="00AA343A" w:rsidRPr="001F6931" w:rsidTr="006C5910">
        <w:trPr>
          <w:trHeight w:val="420"/>
        </w:trPr>
        <w:tc>
          <w:tcPr>
            <w:tcW w:w="9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D57" w:rsidRDefault="00C80D57" w:rsidP="00C80D57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C80D57" w:rsidRPr="00C80D57" w:rsidRDefault="00C80D57" w:rsidP="00C80D57">
            <w:pPr>
              <w:jc w:val="both"/>
              <w:rPr>
                <w:b/>
                <w:color w:val="000000"/>
                <w:sz w:val="24"/>
                <w:szCs w:val="24"/>
              </w:rPr>
            </w:pPr>
            <w:r w:rsidRPr="00C80D57">
              <w:rPr>
                <w:b/>
                <w:color w:val="000000"/>
                <w:sz w:val="24"/>
                <w:szCs w:val="24"/>
              </w:rPr>
              <w:t xml:space="preserve">2.1.2 </w:t>
            </w:r>
            <w:r w:rsidRPr="00C80D57">
              <w:rPr>
                <w:rFonts w:cs="Calibri"/>
                <w:b/>
                <w:sz w:val="24"/>
                <w:szCs w:val="24"/>
              </w:rPr>
              <w:t>Общая информация по программному обеспечению, на которое приобретаются лицензии на поддержку</w:t>
            </w:r>
          </w:p>
          <w:p w:rsidR="00C80D57" w:rsidRDefault="00C80D57" w:rsidP="00C80D5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Cambria" w:hAnsi="Cambria" w:cs="Calibri"/>
                <w:b/>
                <w:color w:val="000000"/>
                <w:sz w:val="24"/>
                <w:szCs w:val="24"/>
              </w:rPr>
            </w:pPr>
          </w:p>
          <w:p w:rsidR="00C80D57" w:rsidRPr="00C80D57" w:rsidRDefault="00C80D57" w:rsidP="00C80D5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Cambria" w:hAnsi="Cambria" w:cs="Calibri"/>
                <w:b/>
                <w:color w:val="000000"/>
                <w:sz w:val="24"/>
                <w:szCs w:val="24"/>
                <w:lang w:val="en-US"/>
              </w:rPr>
            </w:pPr>
            <w:r w:rsidRPr="006D456F">
              <w:rPr>
                <w:rFonts w:ascii="Cambria" w:hAnsi="Cambria" w:cs="Calibri"/>
                <w:b/>
                <w:color w:val="000000"/>
                <w:sz w:val="24"/>
                <w:szCs w:val="24"/>
                <w:lang w:val="en-US"/>
              </w:rPr>
              <w:t>Primavera P6 Enterprise Project Portfolio Management</w:t>
            </w:r>
          </w:p>
          <w:p w:rsidR="00C80D57" w:rsidRDefault="00C80D57" w:rsidP="00C80D5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Cambria" w:hAnsi="Cambria" w:cs="Calibri"/>
                <w:sz w:val="24"/>
                <w:szCs w:val="24"/>
              </w:rPr>
            </w:pPr>
            <w:proofErr w:type="spellStart"/>
            <w:r w:rsidRPr="004D594F">
              <w:rPr>
                <w:rFonts w:ascii="Cambria" w:hAnsi="Cambria" w:cs="Calibri"/>
                <w:sz w:val="24"/>
                <w:szCs w:val="24"/>
              </w:rPr>
              <w:t>Primavera</w:t>
            </w:r>
            <w:proofErr w:type="spellEnd"/>
            <w:r w:rsidRPr="004D594F">
              <w:rPr>
                <w:rFonts w:ascii="Cambria" w:hAnsi="Cambria" w:cs="Calibri"/>
                <w:sz w:val="24"/>
                <w:szCs w:val="24"/>
              </w:rPr>
              <w:t xml:space="preserve"> P6 </w:t>
            </w:r>
            <w:proofErr w:type="spellStart"/>
            <w:r w:rsidRPr="004D594F">
              <w:rPr>
                <w:rFonts w:ascii="Cambria" w:hAnsi="Cambria" w:cs="Calibri"/>
                <w:sz w:val="24"/>
                <w:szCs w:val="24"/>
              </w:rPr>
              <w:t>Enterprise</w:t>
            </w:r>
            <w:proofErr w:type="spellEnd"/>
            <w:r w:rsidRPr="004D594F">
              <w:rPr>
                <w:rFonts w:ascii="Cambria" w:hAnsi="Cambria" w:cs="Calibri"/>
                <w:sz w:val="24"/>
                <w:szCs w:val="24"/>
              </w:rPr>
              <w:t xml:space="preserve"> </w:t>
            </w:r>
            <w:proofErr w:type="spellStart"/>
            <w:r w:rsidRPr="004D594F">
              <w:rPr>
                <w:rFonts w:ascii="Cambria" w:hAnsi="Cambria" w:cs="Calibri"/>
                <w:sz w:val="24"/>
                <w:szCs w:val="24"/>
              </w:rPr>
              <w:t>Project</w:t>
            </w:r>
            <w:proofErr w:type="spellEnd"/>
            <w:r w:rsidRPr="004D594F">
              <w:rPr>
                <w:rFonts w:ascii="Cambria" w:hAnsi="Cambria" w:cs="Calibri"/>
                <w:sz w:val="24"/>
                <w:szCs w:val="24"/>
              </w:rPr>
              <w:t xml:space="preserve"> </w:t>
            </w:r>
            <w:proofErr w:type="spellStart"/>
            <w:r w:rsidRPr="004D594F">
              <w:rPr>
                <w:rFonts w:ascii="Cambria" w:hAnsi="Cambria" w:cs="Calibri"/>
                <w:sz w:val="24"/>
                <w:szCs w:val="24"/>
              </w:rPr>
              <w:t>Portfolio</w:t>
            </w:r>
            <w:proofErr w:type="spellEnd"/>
            <w:r w:rsidRPr="004D594F">
              <w:rPr>
                <w:rFonts w:ascii="Cambria" w:hAnsi="Cambria" w:cs="Calibri"/>
                <w:sz w:val="24"/>
                <w:szCs w:val="24"/>
              </w:rPr>
              <w:t xml:space="preserve"> </w:t>
            </w:r>
            <w:proofErr w:type="spellStart"/>
            <w:r w:rsidRPr="004D594F">
              <w:rPr>
                <w:rFonts w:ascii="Cambria" w:hAnsi="Cambria" w:cs="Calibri"/>
                <w:sz w:val="24"/>
                <w:szCs w:val="24"/>
              </w:rPr>
              <w:t>Management</w:t>
            </w:r>
            <w:proofErr w:type="spellEnd"/>
            <w:r w:rsidRPr="004D594F">
              <w:rPr>
                <w:rFonts w:ascii="Cambria" w:hAnsi="Cambria" w:cs="Calibri"/>
                <w:sz w:val="24"/>
                <w:szCs w:val="24"/>
              </w:rPr>
              <w:t xml:space="preserve">, разработанное </w:t>
            </w:r>
            <w:proofErr w:type="spellStart"/>
            <w:r w:rsidRPr="004D594F">
              <w:rPr>
                <w:rFonts w:ascii="Cambria" w:hAnsi="Cambria" w:cs="Calibri"/>
                <w:sz w:val="24"/>
                <w:szCs w:val="24"/>
              </w:rPr>
              <w:t>Oracle</w:t>
            </w:r>
            <w:proofErr w:type="spellEnd"/>
            <w:r w:rsidRPr="004D594F">
              <w:rPr>
                <w:rFonts w:ascii="Cambria" w:hAnsi="Cambria" w:cs="Calibri"/>
                <w:sz w:val="24"/>
                <w:szCs w:val="24"/>
              </w:rPr>
              <w:t xml:space="preserve">, </w:t>
            </w:r>
            <w:r w:rsidRPr="000A36CF">
              <w:rPr>
                <w:rFonts w:ascii="Cambria" w:hAnsi="Cambria" w:cs="Calibri"/>
                <w:sz w:val="24"/>
                <w:szCs w:val="24"/>
              </w:rPr>
              <w:t>— это надежное и легкое в использовании решение для глобальной расстановки приоритетов, планирования, управления и реализации проектов, программ и формирования</w:t>
            </w:r>
            <w:r w:rsidRPr="004D594F">
              <w:rPr>
                <w:rFonts w:ascii="Cambria" w:hAnsi="Cambria" w:cs="Calibri"/>
                <w:sz w:val="24"/>
                <w:szCs w:val="24"/>
              </w:rPr>
              <w:t xml:space="preserve"> портфелей. </w:t>
            </w:r>
            <w:proofErr w:type="spellStart"/>
            <w:r w:rsidRPr="004D594F">
              <w:rPr>
                <w:rFonts w:ascii="Cambria" w:hAnsi="Cambria" w:cs="Calibri"/>
                <w:sz w:val="24"/>
                <w:szCs w:val="24"/>
              </w:rPr>
              <w:t>Primavera</w:t>
            </w:r>
            <w:proofErr w:type="spellEnd"/>
            <w:r w:rsidRPr="004D594F">
              <w:rPr>
                <w:rFonts w:ascii="Cambria" w:hAnsi="Cambria" w:cs="Calibri"/>
                <w:sz w:val="24"/>
                <w:szCs w:val="24"/>
              </w:rPr>
              <w:t xml:space="preserve"> P6 </w:t>
            </w:r>
            <w:proofErr w:type="spellStart"/>
            <w:r w:rsidRPr="004D594F">
              <w:rPr>
                <w:rFonts w:ascii="Cambria" w:hAnsi="Cambria" w:cs="Calibri"/>
                <w:sz w:val="24"/>
                <w:szCs w:val="24"/>
              </w:rPr>
              <w:t>Enterprise</w:t>
            </w:r>
            <w:proofErr w:type="spellEnd"/>
            <w:r w:rsidRPr="004D594F">
              <w:rPr>
                <w:rFonts w:ascii="Cambria" w:hAnsi="Cambria" w:cs="Calibri"/>
                <w:sz w:val="24"/>
                <w:szCs w:val="24"/>
              </w:rPr>
              <w:t xml:space="preserve"> </w:t>
            </w:r>
            <w:proofErr w:type="spellStart"/>
            <w:r w:rsidRPr="004D594F">
              <w:rPr>
                <w:rFonts w:ascii="Cambria" w:hAnsi="Cambria" w:cs="Calibri"/>
                <w:sz w:val="24"/>
                <w:szCs w:val="24"/>
              </w:rPr>
              <w:t>Project</w:t>
            </w:r>
            <w:proofErr w:type="spellEnd"/>
            <w:r w:rsidRPr="004D594F">
              <w:rPr>
                <w:rFonts w:ascii="Cambria" w:hAnsi="Cambria" w:cs="Calibri"/>
                <w:sz w:val="24"/>
                <w:szCs w:val="24"/>
              </w:rPr>
              <w:t xml:space="preserve"> </w:t>
            </w:r>
            <w:proofErr w:type="spellStart"/>
            <w:r w:rsidRPr="004D594F">
              <w:rPr>
                <w:rFonts w:ascii="Cambria" w:hAnsi="Cambria" w:cs="Calibri"/>
                <w:sz w:val="24"/>
                <w:szCs w:val="24"/>
              </w:rPr>
              <w:t>Portfolio</w:t>
            </w:r>
            <w:proofErr w:type="spellEnd"/>
            <w:r w:rsidRPr="004D594F">
              <w:rPr>
                <w:rFonts w:ascii="Cambria" w:hAnsi="Cambria" w:cs="Calibri"/>
                <w:sz w:val="24"/>
                <w:szCs w:val="24"/>
              </w:rPr>
              <w:t xml:space="preserve"> </w:t>
            </w:r>
            <w:proofErr w:type="spellStart"/>
            <w:r w:rsidRPr="004D594F">
              <w:rPr>
                <w:rFonts w:ascii="Cambria" w:hAnsi="Cambria" w:cs="Calibri"/>
                <w:sz w:val="24"/>
                <w:szCs w:val="24"/>
              </w:rPr>
              <w:t>Management</w:t>
            </w:r>
            <w:proofErr w:type="spellEnd"/>
            <w:r w:rsidRPr="004D594F">
              <w:rPr>
                <w:rFonts w:ascii="Cambria" w:hAnsi="Cambria" w:cs="Calibri"/>
                <w:sz w:val="24"/>
                <w:szCs w:val="24"/>
              </w:rPr>
              <w:t xml:space="preserve"> — это интегрированное решение для управления портфелем проекта (PPM), обладающее функционалом распределения ролей, соответствующих потребностям, обязанностям и квалификации каждого члена команды. Оно представляет собой единое решение для управления проектами любого масштаба</w:t>
            </w:r>
            <w:r w:rsidR="00665746">
              <w:rPr>
                <w:rFonts w:ascii="Cambria" w:hAnsi="Cambria" w:cs="Calibri"/>
                <w:sz w:val="24"/>
                <w:szCs w:val="24"/>
              </w:rPr>
              <w:t>.</w:t>
            </w:r>
          </w:p>
          <w:p w:rsidR="00C80D57" w:rsidRDefault="00C80D57" w:rsidP="00C80D5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Cambria" w:hAnsi="Cambria" w:cs="Calibri"/>
                <w:b/>
                <w:color w:val="000000"/>
                <w:sz w:val="24"/>
                <w:szCs w:val="24"/>
              </w:rPr>
            </w:pPr>
            <w:r w:rsidRPr="006D456F">
              <w:rPr>
                <w:rFonts w:ascii="Cambria" w:hAnsi="Cambria" w:cs="Calibri"/>
                <w:b/>
                <w:color w:val="000000"/>
                <w:sz w:val="24"/>
                <w:szCs w:val="24"/>
                <w:lang w:val="en-US"/>
              </w:rPr>
              <w:t>Primavera</w:t>
            </w:r>
            <w:r w:rsidRPr="006D456F">
              <w:rPr>
                <w:rFonts w:ascii="Cambria" w:hAnsi="Cambria" w:cs="Calibri"/>
                <w:b/>
                <w:color w:val="000000"/>
                <w:sz w:val="24"/>
                <w:szCs w:val="24"/>
              </w:rPr>
              <w:t xml:space="preserve"> </w:t>
            </w:r>
            <w:r w:rsidRPr="006D456F">
              <w:rPr>
                <w:rFonts w:ascii="Cambria" w:hAnsi="Cambria" w:cs="Calibri"/>
                <w:b/>
                <w:color w:val="000000"/>
                <w:sz w:val="24"/>
                <w:szCs w:val="24"/>
                <w:lang w:val="en-US"/>
              </w:rPr>
              <w:t>Inspire</w:t>
            </w:r>
            <w:r w:rsidRPr="006D456F">
              <w:rPr>
                <w:rFonts w:ascii="Cambria" w:hAnsi="Cambria" w:cs="Calibri"/>
                <w:b/>
                <w:color w:val="000000"/>
                <w:sz w:val="24"/>
                <w:szCs w:val="24"/>
              </w:rPr>
              <w:t xml:space="preserve"> </w:t>
            </w:r>
            <w:r w:rsidRPr="006D456F">
              <w:rPr>
                <w:rFonts w:ascii="Cambria" w:hAnsi="Cambria" w:cs="Calibri"/>
                <w:b/>
                <w:color w:val="000000"/>
                <w:sz w:val="24"/>
                <w:szCs w:val="24"/>
                <w:lang w:val="en-US"/>
              </w:rPr>
              <w:t>for</w:t>
            </w:r>
            <w:r w:rsidRPr="006D456F">
              <w:rPr>
                <w:rFonts w:ascii="Cambria" w:hAnsi="Cambria" w:cs="Calibri"/>
                <w:b/>
                <w:color w:val="000000"/>
                <w:sz w:val="24"/>
                <w:szCs w:val="24"/>
              </w:rPr>
              <w:t xml:space="preserve"> </w:t>
            </w:r>
            <w:r w:rsidRPr="006D456F">
              <w:rPr>
                <w:rFonts w:ascii="Cambria" w:hAnsi="Cambria" w:cs="Calibri"/>
                <w:b/>
                <w:color w:val="000000"/>
                <w:sz w:val="24"/>
                <w:szCs w:val="24"/>
                <w:lang w:val="en-US"/>
              </w:rPr>
              <w:t>SAP</w:t>
            </w:r>
          </w:p>
          <w:p w:rsidR="00C80D57" w:rsidRPr="00C80D57" w:rsidRDefault="00C80D57" w:rsidP="00C80D5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Cambria" w:hAnsi="Cambria" w:cs="Calibri"/>
                <w:b/>
                <w:color w:val="000000"/>
                <w:sz w:val="24"/>
                <w:szCs w:val="24"/>
              </w:rPr>
            </w:pPr>
            <w:proofErr w:type="spellStart"/>
            <w:r w:rsidRPr="004D594F">
              <w:rPr>
                <w:rFonts w:ascii="Cambria" w:hAnsi="Cambria" w:cs="Calibri"/>
                <w:sz w:val="24"/>
                <w:szCs w:val="24"/>
              </w:rPr>
              <w:t>Oracle</w:t>
            </w:r>
            <w:proofErr w:type="spellEnd"/>
            <w:r w:rsidRPr="004D594F">
              <w:rPr>
                <w:rFonts w:ascii="Cambria" w:hAnsi="Cambria" w:cs="Calibri"/>
                <w:sz w:val="24"/>
                <w:szCs w:val="24"/>
              </w:rPr>
              <w:t xml:space="preserve"> </w:t>
            </w:r>
            <w:proofErr w:type="spellStart"/>
            <w:r w:rsidRPr="004D594F">
              <w:rPr>
                <w:rFonts w:ascii="Cambria" w:hAnsi="Cambria" w:cs="Calibri"/>
                <w:sz w:val="24"/>
                <w:szCs w:val="24"/>
              </w:rPr>
              <w:t>Primavera</w:t>
            </w:r>
            <w:proofErr w:type="spellEnd"/>
            <w:r>
              <w:rPr>
                <w:rFonts w:ascii="Cambria" w:hAnsi="Cambria" w:cs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hAnsi="Cambria" w:cs="Calibri"/>
                <w:sz w:val="24"/>
                <w:szCs w:val="24"/>
              </w:rPr>
              <w:t>Inspire</w:t>
            </w:r>
            <w:proofErr w:type="spellEnd"/>
            <w:r>
              <w:rPr>
                <w:rFonts w:ascii="Cambria" w:hAnsi="Cambria" w:cs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hAnsi="Cambria" w:cs="Calibri"/>
                <w:sz w:val="24"/>
                <w:szCs w:val="24"/>
              </w:rPr>
              <w:t>for</w:t>
            </w:r>
            <w:proofErr w:type="spellEnd"/>
            <w:r>
              <w:rPr>
                <w:rFonts w:ascii="Cambria" w:hAnsi="Cambria" w:cs="Calibri"/>
                <w:sz w:val="24"/>
                <w:szCs w:val="24"/>
              </w:rPr>
              <w:t xml:space="preserve"> SAP </w:t>
            </w:r>
            <w:r w:rsidRPr="004D594F">
              <w:rPr>
                <w:rFonts w:ascii="Cambria" w:hAnsi="Cambria" w:cs="Calibri"/>
                <w:sz w:val="24"/>
                <w:szCs w:val="24"/>
              </w:rPr>
              <w:t xml:space="preserve">обеспечивает руководителей предприятий и менеджеров проектов возможностью достигать измеряемых показателей возврата инвестиций (ROI) благодаря согласованию информации о финансах, материалах, ресурсах и календарных графиках, находящейся в модулях SAP, а именно </w:t>
            </w:r>
            <w:proofErr w:type="spellStart"/>
            <w:r w:rsidRPr="004D594F">
              <w:rPr>
                <w:rFonts w:ascii="Cambria" w:hAnsi="Cambria" w:cs="Calibri"/>
                <w:sz w:val="24"/>
                <w:szCs w:val="24"/>
              </w:rPr>
              <w:t>Materials</w:t>
            </w:r>
            <w:proofErr w:type="spellEnd"/>
            <w:r w:rsidRPr="004D594F">
              <w:rPr>
                <w:rFonts w:ascii="Cambria" w:hAnsi="Cambria" w:cs="Calibri"/>
                <w:sz w:val="24"/>
                <w:szCs w:val="24"/>
              </w:rPr>
              <w:t xml:space="preserve"> </w:t>
            </w:r>
            <w:proofErr w:type="spellStart"/>
            <w:r w:rsidRPr="004D594F">
              <w:rPr>
                <w:rFonts w:ascii="Cambria" w:hAnsi="Cambria" w:cs="Calibri"/>
                <w:sz w:val="24"/>
                <w:szCs w:val="24"/>
              </w:rPr>
              <w:t>Management</w:t>
            </w:r>
            <w:proofErr w:type="spellEnd"/>
            <w:r w:rsidRPr="004D594F">
              <w:rPr>
                <w:rFonts w:ascii="Cambria" w:hAnsi="Cambria" w:cs="Calibri"/>
                <w:sz w:val="24"/>
                <w:szCs w:val="24"/>
              </w:rPr>
              <w:t xml:space="preserve">, </w:t>
            </w:r>
            <w:proofErr w:type="spellStart"/>
            <w:r w:rsidRPr="004D594F">
              <w:rPr>
                <w:rFonts w:ascii="Cambria" w:hAnsi="Cambria" w:cs="Calibri"/>
                <w:sz w:val="24"/>
                <w:szCs w:val="24"/>
              </w:rPr>
              <w:t>Project</w:t>
            </w:r>
            <w:proofErr w:type="spellEnd"/>
            <w:r w:rsidRPr="004D594F">
              <w:rPr>
                <w:rFonts w:ascii="Cambria" w:hAnsi="Cambria" w:cs="Calibri"/>
                <w:sz w:val="24"/>
                <w:szCs w:val="24"/>
              </w:rPr>
              <w:t xml:space="preserve"> </w:t>
            </w:r>
            <w:proofErr w:type="spellStart"/>
            <w:r w:rsidRPr="004D594F">
              <w:rPr>
                <w:rFonts w:ascii="Cambria" w:hAnsi="Cambria" w:cs="Calibri"/>
                <w:sz w:val="24"/>
                <w:szCs w:val="24"/>
              </w:rPr>
              <w:t>System</w:t>
            </w:r>
            <w:proofErr w:type="spellEnd"/>
            <w:r w:rsidRPr="004D594F">
              <w:rPr>
                <w:rFonts w:ascii="Cambria" w:hAnsi="Cambria" w:cs="Calibri"/>
                <w:sz w:val="24"/>
                <w:szCs w:val="24"/>
              </w:rPr>
              <w:t xml:space="preserve">, </w:t>
            </w:r>
            <w:proofErr w:type="spellStart"/>
            <w:r w:rsidRPr="004D594F">
              <w:rPr>
                <w:rFonts w:ascii="Cambria" w:hAnsi="Cambria" w:cs="Calibri"/>
                <w:sz w:val="24"/>
                <w:szCs w:val="24"/>
              </w:rPr>
              <w:t>Plant</w:t>
            </w:r>
            <w:proofErr w:type="spellEnd"/>
            <w:r w:rsidRPr="004D594F">
              <w:rPr>
                <w:rFonts w:ascii="Cambria" w:hAnsi="Cambria" w:cs="Calibri"/>
                <w:sz w:val="24"/>
                <w:szCs w:val="24"/>
              </w:rPr>
              <w:t xml:space="preserve"> </w:t>
            </w:r>
            <w:proofErr w:type="spellStart"/>
            <w:r w:rsidRPr="004D594F">
              <w:rPr>
                <w:rFonts w:ascii="Cambria" w:hAnsi="Cambria" w:cs="Calibri"/>
                <w:sz w:val="24"/>
                <w:szCs w:val="24"/>
              </w:rPr>
              <w:t>Maintenance</w:t>
            </w:r>
            <w:proofErr w:type="spellEnd"/>
            <w:r w:rsidRPr="004D594F">
              <w:rPr>
                <w:rFonts w:ascii="Cambria" w:hAnsi="Cambria" w:cs="Calibri"/>
                <w:sz w:val="24"/>
                <w:szCs w:val="24"/>
              </w:rPr>
              <w:t xml:space="preserve">, с соответствующей информацией в системе </w:t>
            </w:r>
            <w:proofErr w:type="spellStart"/>
            <w:r w:rsidRPr="004D594F">
              <w:rPr>
                <w:rFonts w:ascii="Cambria" w:hAnsi="Cambria" w:cs="Calibri"/>
                <w:sz w:val="24"/>
                <w:szCs w:val="24"/>
              </w:rPr>
              <w:t>Oracle</w:t>
            </w:r>
            <w:proofErr w:type="spellEnd"/>
            <w:r w:rsidRPr="004D594F">
              <w:rPr>
                <w:rFonts w:ascii="Cambria" w:hAnsi="Cambria" w:cs="Calibri"/>
                <w:sz w:val="24"/>
                <w:szCs w:val="24"/>
              </w:rPr>
              <w:t xml:space="preserve"> </w:t>
            </w:r>
            <w:proofErr w:type="spellStart"/>
            <w:r w:rsidRPr="004D594F">
              <w:rPr>
                <w:rFonts w:ascii="Cambria" w:hAnsi="Cambria" w:cs="Calibri"/>
                <w:sz w:val="24"/>
                <w:szCs w:val="24"/>
              </w:rPr>
              <w:t>Primavera</w:t>
            </w:r>
            <w:proofErr w:type="spellEnd"/>
            <w:r w:rsidRPr="004D594F">
              <w:rPr>
                <w:rFonts w:ascii="Cambria" w:hAnsi="Cambria" w:cs="Calibri"/>
                <w:sz w:val="24"/>
                <w:szCs w:val="24"/>
              </w:rPr>
              <w:t xml:space="preserve"> P6. </w:t>
            </w:r>
          </w:p>
          <w:p w:rsidR="00C80D57" w:rsidRPr="00C80D57" w:rsidRDefault="00C80D57" w:rsidP="00C80D5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Cambria" w:hAnsi="Cambria" w:cs="Calibri"/>
                <w:b/>
                <w:color w:val="000000"/>
                <w:sz w:val="24"/>
                <w:szCs w:val="24"/>
              </w:rPr>
            </w:pPr>
          </w:p>
          <w:p w:rsidR="00C80D57" w:rsidRPr="001F6931" w:rsidRDefault="00C80D57" w:rsidP="00C80D57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AA343A" w:rsidRDefault="00AA343A" w:rsidP="00AA343A">
      <w:pPr>
        <w:jc w:val="center"/>
        <w:rPr>
          <w:color w:val="000000"/>
        </w:rPr>
      </w:pPr>
    </w:p>
    <w:p w:rsidR="00665746" w:rsidRDefault="00665746" w:rsidP="00AA343A">
      <w:pPr>
        <w:jc w:val="center"/>
        <w:rPr>
          <w:color w:val="000000"/>
        </w:rPr>
      </w:pPr>
    </w:p>
    <w:p w:rsidR="00665746" w:rsidRDefault="00665746" w:rsidP="00AA343A">
      <w:pPr>
        <w:jc w:val="center"/>
        <w:rPr>
          <w:color w:val="000000"/>
        </w:rPr>
      </w:pPr>
    </w:p>
    <w:p w:rsidR="00665746" w:rsidRPr="001F6931" w:rsidRDefault="00665746" w:rsidP="00AA343A">
      <w:pPr>
        <w:jc w:val="center"/>
        <w:rPr>
          <w:color w:val="000000"/>
        </w:rPr>
      </w:pPr>
    </w:p>
    <w:p w:rsidR="00C80D57" w:rsidRDefault="00C80D57" w:rsidP="00260CE7">
      <w:pPr>
        <w:jc w:val="center"/>
        <w:rPr>
          <w:color w:val="000000"/>
        </w:rPr>
      </w:pPr>
    </w:p>
    <w:p w:rsidR="00C80D57" w:rsidRDefault="00C80D57" w:rsidP="00260CE7">
      <w:pPr>
        <w:jc w:val="center"/>
        <w:rPr>
          <w:color w:val="000000"/>
        </w:rPr>
      </w:pPr>
    </w:p>
    <w:p w:rsidR="00AA343A" w:rsidRPr="001F6931" w:rsidRDefault="00AA343A" w:rsidP="00260CE7">
      <w:pPr>
        <w:jc w:val="center"/>
        <w:rPr>
          <w:color w:val="000000"/>
        </w:rPr>
      </w:pPr>
      <w:r w:rsidRPr="001F6931">
        <w:rPr>
          <w:color w:val="000000"/>
        </w:rPr>
        <w:t>РАЗДЕЛ 3. ТРЕБОВАНИЯ К УСЛУГАМ</w:t>
      </w:r>
    </w:p>
    <w:tbl>
      <w:tblPr>
        <w:tblW w:w="98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9"/>
      </w:tblGrid>
      <w:tr w:rsidR="00AA343A" w:rsidRPr="001F6931" w:rsidTr="00781A0E">
        <w:trPr>
          <w:trHeight w:val="385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343A" w:rsidRPr="00260CE7" w:rsidRDefault="00AA343A" w:rsidP="00063A2B">
            <w:pPr>
              <w:jc w:val="center"/>
              <w:rPr>
                <w:b/>
                <w:color w:val="000000"/>
              </w:rPr>
            </w:pPr>
            <w:r w:rsidRPr="00260CE7">
              <w:rPr>
                <w:b/>
                <w:color w:val="000000"/>
              </w:rPr>
              <w:t>Подраздел 3.1 Общие требования</w:t>
            </w:r>
          </w:p>
        </w:tc>
      </w:tr>
      <w:tr w:rsidR="00AA343A" w:rsidRPr="001F6931" w:rsidTr="00781A0E">
        <w:trPr>
          <w:trHeight w:val="385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5910" w:rsidRPr="00971A01" w:rsidRDefault="006C5910" w:rsidP="006C5910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>
              <w:rPr>
                <w:rFonts w:ascii="Cambria" w:hAnsi="Cambria" w:cs="Calibri"/>
                <w:sz w:val="24"/>
                <w:szCs w:val="24"/>
              </w:rPr>
              <w:t>Услуга стандартной</w:t>
            </w:r>
            <w:r w:rsidRPr="006A3D90">
              <w:rPr>
                <w:rFonts w:ascii="Cambria" w:hAnsi="Cambria" w:cs="Calibri"/>
                <w:sz w:val="24"/>
                <w:szCs w:val="24"/>
              </w:rPr>
              <w:t xml:space="preserve"> технической поддержки программного обеспечения  должна оказываться </w:t>
            </w:r>
            <w:r>
              <w:rPr>
                <w:rFonts w:ascii="Cambria" w:hAnsi="Cambria" w:cs="Calibri"/>
                <w:sz w:val="24"/>
                <w:szCs w:val="24"/>
              </w:rPr>
              <w:t xml:space="preserve">специалистами </w:t>
            </w:r>
            <w:r w:rsidRPr="006A3D90">
              <w:rPr>
                <w:rFonts w:ascii="Cambria" w:hAnsi="Cambria" w:cs="Calibri"/>
                <w:sz w:val="24"/>
                <w:szCs w:val="24"/>
              </w:rPr>
              <w:t>по телефону, электронной почте, а также путем личного участия на технологических площадках Заказчика.</w:t>
            </w:r>
          </w:p>
          <w:tbl>
            <w:tblPr>
              <w:tblW w:w="9772" w:type="dxa"/>
              <w:tblInd w:w="73" w:type="dxa"/>
              <w:tblLook w:val="0000" w:firstRow="0" w:lastRow="0" w:firstColumn="0" w:lastColumn="0" w:noHBand="0" w:noVBand="0"/>
            </w:tblPr>
            <w:tblGrid>
              <w:gridCol w:w="695"/>
              <w:gridCol w:w="6131"/>
              <w:gridCol w:w="2946"/>
            </w:tblGrid>
            <w:tr w:rsidR="006C5910" w:rsidRPr="00BA36D2" w:rsidTr="00063A2B">
              <w:trPr>
                <w:trHeight w:val="307"/>
              </w:trPr>
              <w:tc>
                <w:tcPr>
                  <w:tcW w:w="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6C5910" w:rsidRPr="00D81C5A" w:rsidRDefault="006C5910" w:rsidP="00063A2B">
                  <w:pPr>
                    <w:jc w:val="center"/>
                    <w:rPr>
                      <w:rFonts w:ascii="Cambria" w:hAnsi="Cambria"/>
                      <w:b/>
                      <w:bCs/>
                      <w:color w:val="000000"/>
                    </w:rPr>
                  </w:pPr>
                  <w:r w:rsidRPr="00D81C5A">
                    <w:rPr>
                      <w:rFonts w:ascii="Cambria" w:hAnsi="Cambria"/>
                      <w:b/>
                      <w:bCs/>
                      <w:color w:val="000000"/>
                    </w:rPr>
                    <w:t xml:space="preserve">№ </w:t>
                  </w:r>
                  <w:proofErr w:type="gramStart"/>
                  <w:r w:rsidRPr="00D81C5A">
                    <w:rPr>
                      <w:rFonts w:ascii="Cambria" w:hAnsi="Cambria"/>
                      <w:b/>
                      <w:bCs/>
                      <w:color w:val="000000"/>
                    </w:rPr>
                    <w:t>п</w:t>
                  </w:r>
                  <w:proofErr w:type="gramEnd"/>
                  <w:r w:rsidRPr="00D81C5A">
                    <w:rPr>
                      <w:rFonts w:ascii="Cambria" w:hAnsi="Cambria"/>
                      <w:b/>
                      <w:bCs/>
                      <w:color w:val="000000"/>
                    </w:rPr>
                    <w:t>/п</w:t>
                  </w:r>
                </w:p>
              </w:tc>
              <w:tc>
                <w:tcPr>
                  <w:tcW w:w="62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6C5910" w:rsidRPr="00D81C5A" w:rsidRDefault="006C5910" w:rsidP="00063A2B">
                  <w:pPr>
                    <w:jc w:val="center"/>
                    <w:rPr>
                      <w:rFonts w:ascii="Cambria" w:hAnsi="Cambria"/>
                      <w:b/>
                      <w:bCs/>
                      <w:color w:val="000000"/>
                    </w:rPr>
                  </w:pPr>
                  <w:r w:rsidRPr="00D81C5A">
                    <w:rPr>
                      <w:rFonts w:ascii="Cambria" w:hAnsi="Cambria"/>
                      <w:b/>
                      <w:bCs/>
                      <w:color w:val="000000"/>
                    </w:rPr>
                    <w:t>Наименование услуг</w:t>
                  </w:r>
                </w:p>
              </w:tc>
              <w:tc>
                <w:tcPr>
                  <w:tcW w:w="29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6C5910" w:rsidRPr="00D81C5A" w:rsidRDefault="006C5910" w:rsidP="00063A2B">
                  <w:pPr>
                    <w:jc w:val="center"/>
                    <w:rPr>
                      <w:rFonts w:ascii="Cambria" w:hAnsi="Cambria"/>
                      <w:b/>
                      <w:bCs/>
                      <w:color w:val="000000"/>
                      <w:highlight w:val="yellow"/>
                    </w:rPr>
                  </w:pPr>
                  <w:r w:rsidRPr="00D81C5A">
                    <w:rPr>
                      <w:rFonts w:ascii="Cambria" w:hAnsi="Cambria"/>
                      <w:b/>
                      <w:sz w:val="20"/>
                    </w:rPr>
                    <w:t>Период оказания услуг (месяцев с момента начала оказания услуг)</w:t>
                  </w:r>
                </w:p>
              </w:tc>
            </w:tr>
            <w:tr w:rsidR="006C5910" w:rsidRPr="003036ED" w:rsidTr="0020663D">
              <w:trPr>
                <w:cantSplit/>
                <w:trHeight w:val="175"/>
              </w:trPr>
              <w:tc>
                <w:tcPr>
                  <w:tcW w:w="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FFFFFF"/>
                  <w:vAlign w:val="center"/>
                </w:tcPr>
                <w:p w:rsidR="006C5910" w:rsidRPr="006C5910" w:rsidRDefault="006C5910" w:rsidP="00063A2B">
                  <w:pPr>
                    <w:jc w:val="center"/>
                    <w:rPr>
                      <w:rFonts w:ascii="Cambria" w:hAnsi="Cambria"/>
                      <w:color w:val="000000"/>
                      <w:sz w:val="24"/>
                      <w:szCs w:val="24"/>
                    </w:rPr>
                  </w:pPr>
                  <w:r w:rsidRPr="006C5910">
                    <w:rPr>
                      <w:rFonts w:ascii="Cambria" w:hAnsi="Cambria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23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6C5910" w:rsidRPr="00D81C5A" w:rsidRDefault="006C5910" w:rsidP="00063A2B">
                  <w:pPr>
                    <w:pStyle w:val="a"/>
                    <w:numPr>
                      <w:ilvl w:val="0"/>
                      <w:numId w:val="0"/>
                    </w:numPr>
                    <w:spacing w:line="240" w:lineRule="auto"/>
                    <w:rPr>
                      <w:rFonts w:ascii="Cambria" w:hAnsi="Cambria"/>
                      <w:color w:val="000000"/>
                      <w:szCs w:val="24"/>
                    </w:rPr>
                  </w:pPr>
                  <w:r w:rsidRPr="00D81C5A">
                    <w:rPr>
                      <w:rFonts w:ascii="Cambria" w:hAnsi="Cambria"/>
                      <w:color w:val="000000"/>
                      <w:szCs w:val="24"/>
                    </w:rPr>
                    <w:t>Консультации по телефону и электронной почте</w:t>
                  </w:r>
                </w:p>
                <w:p w:rsidR="006C5910" w:rsidRPr="00D81C5A" w:rsidRDefault="006C5910" w:rsidP="00063A2B">
                  <w:pPr>
                    <w:ind w:left="52"/>
                    <w:rPr>
                      <w:rFonts w:ascii="Cambria" w:hAnsi="Cambria"/>
                      <w:color w:val="000000"/>
                    </w:rPr>
                  </w:pPr>
                </w:p>
              </w:tc>
              <w:tc>
                <w:tcPr>
                  <w:tcW w:w="2982" w:type="dxa"/>
                  <w:vMerge w:val="restar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6C5910" w:rsidRPr="0020663D" w:rsidRDefault="0020663D" w:rsidP="0020663D">
                  <w:pPr>
                    <w:jc w:val="center"/>
                    <w:rPr>
                      <w:rFonts w:ascii="Cambria" w:hAnsi="Cambria"/>
                      <w:color w:val="000000"/>
                      <w:highlight w:val="yellow"/>
                    </w:rPr>
                  </w:pPr>
                  <w:proofErr w:type="gramStart"/>
                  <w:r w:rsidRPr="0020663D">
                    <w:rPr>
                      <w:color w:val="000000"/>
                    </w:rPr>
                    <w:t>с даты заключения</w:t>
                  </w:r>
                  <w:proofErr w:type="gramEnd"/>
                  <w:r w:rsidRPr="0020663D">
                    <w:rPr>
                      <w:color w:val="000000"/>
                    </w:rPr>
                    <w:t xml:space="preserve"> договора по 30.06.2015</w:t>
                  </w:r>
                </w:p>
              </w:tc>
            </w:tr>
            <w:tr w:rsidR="006C5910" w:rsidRPr="003036ED" w:rsidTr="00063A2B">
              <w:trPr>
                <w:trHeight w:val="215"/>
              </w:trPr>
              <w:tc>
                <w:tcPr>
                  <w:tcW w:w="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FFFFFF"/>
                  <w:vAlign w:val="center"/>
                </w:tcPr>
                <w:p w:rsidR="006C5910" w:rsidRPr="00D81C5A" w:rsidRDefault="006C5910" w:rsidP="006C5910">
                  <w:pPr>
                    <w:pStyle w:val="a"/>
                    <w:numPr>
                      <w:ilvl w:val="0"/>
                      <w:numId w:val="0"/>
                    </w:numPr>
                    <w:spacing w:line="240" w:lineRule="auto"/>
                    <w:jc w:val="center"/>
                    <w:rPr>
                      <w:rFonts w:ascii="Cambria" w:hAnsi="Cambria"/>
                      <w:color w:val="000000"/>
                      <w:szCs w:val="24"/>
                    </w:rPr>
                  </w:pPr>
                  <w:r w:rsidRPr="00D81C5A">
                    <w:rPr>
                      <w:rFonts w:ascii="Cambria" w:hAnsi="Cambria"/>
                      <w:color w:val="000000"/>
                      <w:szCs w:val="24"/>
                    </w:rPr>
                    <w:t>2</w:t>
                  </w:r>
                </w:p>
              </w:tc>
              <w:tc>
                <w:tcPr>
                  <w:tcW w:w="62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6C5910" w:rsidRPr="00D81C5A" w:rsidRDefault="006C5910" w:rsidP="00063A2B">
                  <w:pPr>
                    <w:pStyle w:val="a"/>
                    <w:numPr>
                      <w:ilvl w:val="0"/>
                      <w:numId w:val="0"/>
                    </w:numPr>
                    <w:spacing w:line="240" w:lineRule="auto"/>
                    <w:rPr>
                      <w:rFonts w:ascii="Cambria" w:hAnsi="Cambria"/>
                      <w:color w:val="000000"/>
                      <w:szCs w:val="24"/>
                    </w:rPr>
                  </w:pPr>
                  <w:r w:rsidRPr="00D81C5A">
                    <w:rPr>
                      <w:rFonts w:ascii="Cambria" w:hAnsi="Cambria"/>
                      <w:color w:val="000000"/>
                      <w:szCs w:val="24"/>
                    </w:rPr>
                    <w:t>Прием запросов от зарегистрированных сотрудников для оказания  консультаций</w:t>
                  </w:r>
                </w:p>
                <w:p w:rsidR="006C5910" w:rsidRPr="00D81C5A" w:rsidRDefault="006C5910" w:rsidP="00063A2B">
                  <w:pPr>
                    <w:pStyle w:val="a"/>
                    <w:numPr>
                      <w:ilvl w:val="0"/>
                      <w:numId w:val="0"/>
                    </w:numPr>
                    <w:spacing w:line="240" w:lineRule="auto"/>
                    <w:rPr>
                      <w:rFonts w:ascii="Cambria" w:hAnsi="Cambria"/>
                      <w:color w:val="000000"/>
                      <w:szCs w:val="24"/>
                    </w:rPr>
                  </w:pPr>
                </w:p>
              </w:tc>
              <w:tc>
                <w:tcPr>
                  <w:tcW w:w="2982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6C5910" w:rsidRPr="003036ED" w:rsidRDefault="006C5910" w:rsidP="00063A2B">
                  <w:pPr>
                    <w:jc w:val="center"/>
                    <w:rPr>
                      <w:color w:val="000000"/>
                    </w:rPr>
                  </w:pPr>
                </w:p>
              </w:tc>
            </w:tr>
            <w:tr w:rsidR="006C5910" w:rsidRPr="003036ED" w:rsidTr="00063A2B">
              <w:trPr>
                <w:trHeight w:val="307"/>
              </w:trPr>
              <w:tc>
                <w:tcPr>
                  <w:tcW w:w="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FFFFFF"/>
                  <w:vAlign w:val="center"/>
                </w:tcPr>
                <w:p w:rsidR="006C5910" w:rsidRPr="00D81C5A" w:rsidRDefault="006C5910" w:rsidP="006C5910">
                  <w:pPr>
                    <w:pStyle w:val="a"/>
                    <w:numPr>
                      <w:ilvl w:val="0"/>
                      <w:numId w:val="0"/>
                    </w:numPr>
                    <w:spacing w:line="240" w:lineRule="auto"/>
                    <w:jc w:val="center"/>
                    <w:rPr>
                      <w:rFonts w:ascii="Cambria" w:hAnsi="Cambria"/>
                      <w:color w:val="000000"/>
                      <w:szCs w:val="24"/>
                    </w:rPr>
                  </w:pPr>
                  <w:r w:rsidRPr="00D81C5A">
                    <w:rPr>
                      <w:rFonts w:ascii="Cambria" w:hAnsi="Cambria"/>
                      <w:color w:val="000000"/>
                      <w:szCs w:val="24"/>
                    </w:rPr>
                    <w:t>3</w:t>
                  </w:r>
                </w:p>
              </w:tc>
              <w:tc>
                <w:tcPr>
                  <w:tcW w:w="62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6C5910" w:rsidRPr="00D81C5A" w:rsidRDefault="006C5910" w:rsidP="00063A2B">
                  <w:pPr>
                    <w:pStyle w:val="a"/>
                    <w:numPr>
                      <w:ilvl w:val="0"/>
                      <w:numId w:val="0"/>
                    </w:numPr>
                    <w:spacing w:line="240" w:lineRule="auto"/>
                    <w:rPr>
                      <w:rFonts w:ascii="Cambria" w:hAnsi="Cambria"/>
                      <w:color w:val="000000"/>
                      <w:szCs w:val="24"/>
                    </w:rPr>
                  </w:pPr>
                  <w:r w:rsidRPr="00D81C5A">
                    <w:rPr>
                      <w:rFonts w:ascii="Cambria" w:hAnsi="Cambria"/>
                      <w:color w:val="000000"/>
                      <w:szCs w:val="24"/>
                    </w:rPr>
                    <w:t>Реагирование на обращения в соответствии с критичностью возникшей проблемы, определяемой Заказчиком</w:t>
                  </w:r>
                </w:p>
              </w:tc>
              <w:tc>
                <w:tcPr>
                  <w:tcW w:w="2982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6C5910" w:rsidRPr="003036ED" w:rsidRDefault="006C5910" w:rsidP="00063A2B">
                  <w:pPr>
                    <w:jc w:val="center"/>
                    <w:rPr>
                      <w:color w:val="000000"/>
                    </w:rPr>
                  </w:pPr>
                </w:p>
              </w:tc>
            </w:tr>
          </w:tbl>
          <w:p w:rsidR="006C5910" w:rsidRPr="00D81C5A" w:rsidRDefault="006C5910" w:rsidP="006C5910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</w:p>
          <w:p w:rsidR="00AA343A" w:rsidRPr="001F6931" w:rsidRDefault="00AA343A" w:rsidP="00781A0E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  <w:tr w:rsidR="00AA343A" w:rsidRPr="001F6931" w:rsidTr="00781A0E">
        <w:trPr>
          <w:trHeight w:val="385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3A" w:rsidRPr="00260CE7" w:rsidRDefault="00AA343A" w:rsidP="00063A2B">
            <w:pPr>
              <w:jc w:val="center"/>
              <w:rPr>
                <w:b/>
                <w:color w:val="000000"/>
              </w:rPr>
            </w:pPr>
            <w:r w:rsidRPr="00260CE7">
              <w:rPr>
                <w:b/>
                <w:color w:val="000000"/>
              </w:rPr>
              <w:t>Подраздел 3.2 Требования к качеству оказываемых услуг</w:t>
            </w:r>
          </w:p>
          <w:p w:rsidR="00260CE7" w:rsidRPr="00C47F8C" w:rsidRDefault="004632F5" w:rsidP="00260CE7">
            <w:pPr>
              <w:pStyle w:val="3"/>
              <w:numPr>
                <w:ilvl w:val="0"/>
                <w:numId w:val="0"/>
              </w:numPr>
              <w:rPr>
                <w:color w:val="auto"/>
                <w:sz w:val="26"/>
                <w:szCs w:val="26"/>
              </w:rPr>
            </w:pPr>
            <w:r>
              <w:rPr>
                <w:color w:val="auto"/>
              </w:rPr>
              <w:t xml:space="preserve">3.2.1 </w:t>
            </w:r>
            <w:r w:rsidR="00260CE7">
              <w:rPr>
                <w:color w:val="auto"/>
              </w:rPr>
              <w:t>Услуга</w:t>
            </w:r>
            <w:r w:rsidR="00260CE7" w:rsidRPr="00C47F8C">
              <w:rPr>
                <w:color w:val="auto"/>
              </w:rPr>
              <w:t xml:space="preserve"> </w:t>
            </w:r>
            <w:r w:rsidR="00260CE7">
              <w:rPr>
                <w:color w:val="auto"/>
              </w:rPr>
              <w:t xml:space="preserve">стандартной </w:t>
            </w:r>
            <w:r w:rsidR="00260CE7" w:rsidRPr="00C47F8C">
              <w:rPr>
                <w:color w:val="auto"/>
              </w:rPr>
              <w:t xml:space="preserve"> технической поддержк</w:t>
            </w:r>
            <w:r w:rsidR="00260CE7">
              <w:rPr>
                <w:color w:val="auto"/>
              </w:rPr>
              <w:t>и</w:t>
            </w:r>
            <w:r w:rsidR="00260CE7" w:rsidRPr="00C47F8C">
              <w:rPr>
                <w:color w:val="auto"/>
              </w:rPr>
              <w:t xml:space="preserve"> программного обеспечения должна включать в себя:</w:t>
            </w:r>
          </w:p>
          <w:p w:rsidR="00260CE7" w:rsidRPr="00DD4C39" w:rsidRDefault="00260CE7" w:rsidP="00260CE7">
            <w:pPr>
              <w:numPr>
                <w:ilvl w:val="0"/>
                <w:numId w:val="5"/>
              </w:numPr>
              <w:spacing w:line="276" w:lineRule="auto"/>
              <w:jc w:val="both"/>
              <w:rPr>
                <w:rFonts w:ascii="Cambria" w:hAnsi="Cambria" w:cs="Calibri"/>
                <w:color w:val="000000"/>
                <w:sz w:val="24"/>
                <w:szCs w:val="24"/>
              </w:rPr>
            </w:pPr>
            <w:r w:rsidRPr="00DD4C39">
              <w:rPr>
                <w:rFonts w:ascii="Cambria" w:hAnsi="Cambria" w:cs="Calibri"/>
                <w:color w:val="000000"/>
                <w:sz w:val="24"/>
                <w:szCs w:val="24"/>
              </w:rPr>
              <w:t xml:space="preserve">Помощь экспертов </w:t>
            </w:r>
            <w:r>
              <w:rPr>
                <w:rFonts w:ascii="Cambria" w:hAnsi="Cambria" w:cs="Calibri"/>
                <w:color w:val="000000"/>
                <w:sz w:val="24"/>
                <w:szCs w:val="24"/>
                <w:lang w:val="en-US"/>
              </w:rPr>
              <w:t>Oracle</w:t>
            </w:r>
            <w:r w:rsidRPr="00DD4C39">
              <w:rPr>
                <w:rFonts w:ascii="Cambria" w:hAnsi="Cambria" w:cs="Calibri"/>
                <w:color w:val="000000"/>
                <w:sz w:val="24"/>
                <w:szCs w:val="24"/>
              </w:rPr>
              <w:t xml:space="preserve"> по телефону и электронной почте в рамках программного продукта.</w:t>
            </w:r>
          </w:p>
          <w:p w:rsidR="00260CE7" w:rsidRPr="00DD4C39" w:rsidRDefault="00260CE7" w:rsidP="00260CE7">
            <w:pPr>
              <w:numPr>
                <w:ilvl w:val="0"/>
                <w:numId w:val="5"/>
              </w:numPr>
              <w:spacing w:line="276" w:lineRule="auto"/>
              <w:jc w:val="both"/>
              <w:rPr>
                <w:rFonts w:ascii="Cambria" w:hAnsi="Cambria" w:cs="Calibri"/>
                <w:color w:val="000000"/>
                <w:sz w:val="24"/>
                <w:szCs w:val="24"/>
              </w:rPr>
            </w:pPr>
            <w:r w:rsidRPr="00DD4C39">
              <w:rPr>
                <w:rFonts w:ascii="Cambria" w:hAnsi="Cambria" w:cs="Calibri"/>
                <w:color w:val="000000"/>
                <w:sz w:val="24"/>
                <w:szCs w:val="24"/>
              </w:rPr>
              <w:t>Время реакции – 2 часа.</w:t>
            </w:r>
          </w:p>
          <w:p w:rsidR="00260CE7" w:rsidRPr="00DD4C39" w:rsidRDefault="00260CE7" w:rsidP="00260CE7">
            <w:pPr>
              <w:numPr>
                <w:ilvl w:val="0"/>
                <w:numId w:val="5"/>
              </w:numPr>
              <w:spacing w:line="276" w:lineRule="auto"/>
              <w:jc w:val="both"/>
              <w:rPr>
                <w:rFonts w:ascii="Cambria" w:hAnsi="Cambria" w:cs="Calibri"/>
                <w:color w:val="000000"/>
                <w:sz w:val="24"/>
                <w:szCs w:val="24"/>
              </w:rPr>
            </w:pPr>
            <w:r w:rsidRPr="00DD4C39">
              <w:rPr>
                <w:rFonts w:ascii="Cambria" w:hAnsi="Cambria" w:cs="Calibri"/>
                <w:color w:val="000000"/>
                <w:sz w:val="24"/>
                <w:szCs w:val="24"/>
              </w:rPr>
              <w:t>Часы работы:</w:t>
            </w:r>
          </w:p>
          <w:p w:rsidR="00260CE7" w:rsidRPr="00C47F8C" w:rsidRDefault="00260CE7" w:rsidP="00260CE7">
            <w:pPr>
              <w:numPr>
                <w:ilvl w:val="1"/>
                <w:numId w:val="6"/>
              </w:numPr>
              <w:spacing w:line="276" w:lineRule="auto"/>
              <w:jc w:val="both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з</w:t>
            </w:r>
            <w:r w:rsidRPr="00C47F8C">
              <w:rPr>
                <w:rFonts w:ascii="Cambria" w:hAnsi="Cambria"/>
                <w:sz w:val="24"/>
                <w:szCs w:val="24"/>
              </w:rPr>
              <w:t xml:space="preserve">апросы </w:t>
            </w:r>
            <w:r>
              <w:rPr>
                <w:rFonts w:ascii="Cambria" w:hAnsi="Cambria"/>
                <w:sz w:val="24"/>
                <w:szCs w:val="24"/>
              </w:rPr>
              <w:t>«</w:t>
            </w:r>
            <w:r w:rsidRPr="00C47F8C">
              <w:rPr>
                <w:rFonts w:ascii="Cambria" w:hAnsi="Cambria"/>
                <w:sz w:val="24"/>
                <w:szCs w:val="24"/>
              </w:rPr>
              <w:t>Серьезности 1</w:t>
            </w:r>
            <w:r>
              <w:rPr>
                <w:rFonts w:ascii="Cambria" w:hAnsi="Cambria"/>
                <w:sz w:val="24"/>
                <w:szCs w:val="24"/>
              </w:rPr>
              <w:t>»</w:t>
            </w:r>
            <w:r w:rsidRPr="00C47F8C">
              <w:rPr>
                <w:rFonts w:ascii="Cambria" w:hAnsi="Cambria"/>
                <w:sz w:val="24"/>
                <w:szCs w:val="24"/>
              </w:rPr>
              <w:t xml:space="preserve"> – круглосуточно</w:t>
            </w:r>
            <w:r>
              <w:rPr>
                <w:rFonts w:ascii="Cambria" w:hAnsi="Cambria"/>
                <w:sz w:val="24"/>
                <w:szCs w:val="24"/>
              </w:rPr>
              <w:t>;</w:t>
            </w:r>
          </w:p>
          <w:p w:rsidR="00260CE7" w:rsidRPr="00D81C5A" w:rsidRDefault="00260CE7" w:rsidP="00260CE7">
            <w:pPr>
              <w:numPr>
                <w:ilvl w:val="1"/>
                <w:numId w:val="6"/>
              </w:numPr>
              <w:spacing w:line="276" w:lineRule="auto"/>
              <w:jc w:val="both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о</w:t>
            </w:r>
            <w:r w:rsidRPr="00C47F8C">
              <w:rPr>
                <w:rFonts w:ascii="Cambria" w:hAnsi="Cambria"/>
                <w:sz w:val="24"/>
                <w:szCs w:val="24"/>
              </w:rPr>
              <w:t>стальные запросы с 9:00 – 18:00 (Московское время).</w:t>
            </w:r>
          </w:p>
          <w:p w:rsidR="00260CE7" w:rsidRPr="00C62C6A" w:rsidRDefault="00260CE7" w:rsidP="00260CE7">
            <w:pPr>
              <w:pStyle w:val="20"/>
              <w:numPr>
                <w:ilvl w:val="0"/>
                <w:numId w:val="0"/>
              </w:numPr>
              <w:spacing w:line="240" w:lineRule="auto"/>
              <w:ind w:firstLine="567"/>
              <w:rPr>
                <w:rFonts w:ascii="Cambria" w:hAnsi="Cambria"/>
                <w:sz w:val="24"/>
                <w:szCs w:val="24"/>
              </w:rPr>
            </w:pPr>
            <w:r w:rsidRPr="00C62C6A">
              <w:rPr>
                <w:rFonts w:ascii="Cambria" w:hAnsi="Cambria"/>
                <w:sz w:val="24"/>
                <w:szCs w:val="24"/>
              </w:rPr>
              <w:t>Техническая поддержка должна оказываться удаленно в виде консультационной помощи по обращениям («Горячая линия»), включая идентификацию ошибок в работе Программ и выработку решений по их устранению.</w:t>
            </w:r>
          </w:p>
          <w:p w:rsidR="00260CE7" w:rsidRDefault="00260CE7" w:rsidP="00260CE7">
            <w:pPr>
              <w:pStyle w:val="a8"/>
              <w:ind w:firstLine="540"/>
              <w:jc w:val="both"/>
              <w:rPr>
                <w:rFonts w:ascii="Cambria" w:hAnsi="Cambria"/>
              </w:rPr>
            </w:pPr>
          </w:p>
          <w:p w:rsidR="00260CE7" w:rsidRPr="002133B5" w:rsidRDefault="004632F5" w:rsidP="00260CE7">
            <w:pPr>
              <w:pStyle w:val="3"/>
              <w:numPr>
                <w:ilvl w:val="0"/>
                <w:numId w:val="0"/>
              </w:numPr>
              <w:rPr>
                <w:color w:val="auto"/>
              </w:rPr>
            </w:pPr>
            <w:r>
              <w:rPr>
                <w:color w:val="auto"/>
              </w:rPr>
              <w:t xml:space="preserve">3.2.2 </w:t>
            </w:r>
            <w:r w:rsidR="00260CE7" w:rsidRPr="002133B5">
              <w:rPr>
                <w:color w:val="auto"/>
              </w:rPr>
              <w:t>Требования к технической поддержке по вопросам оказания консультационных услуг (</w:t>
            </w:r>
            <w:r w:rsidR="00260CE7">
              <w:rPr>
                <w:color w:val="auto"/>
              </w:rPr>
              <w:t>т</w:t>
            </w:r>
            <w:r w:rsidR="00260CE7" w:rsidRPr="002133B5">
              <w:rPr>
                <w:color w:val="auto"/>
              </w:rPr>
              <w:t>ребования к «горячей линии»):</w:t>
            </w:r>
          </w:p>
          <w:p w:rsidR="00260CE7" w:rsidRPr="00C62C6A" w:rsidRDefault="00260CE7" w:rsidP="00260CE7">
            <w:pPr>
              <w:pStyle w:val="20"/>
              <w:numPr>
                <w:ilvl w:val="0"/>
                <w:numId w:val="0"/>
              </w:numPr>
              <w:spacing w:line="240" w:lineRule="auto"/>
              <w:ind w:firstLine="567"/>
              <w:rPr>
                <w:rFonts w:ascii="Cambria" w:hAnsi="Cambria"/>
                <w:sz w:val="24"/>
                <w:szCs w:val="24"/>
              </w:rPr>
            </w:pPr>
            <w:r w:rsidRPr="00C62C6A">
              <w:rPr>
                <w:rFonts w:ascii="Cambria" w:hAnsi="Cambria"/>
                <w:sz w:val="24"/>
                <w:szCs w:val="24"/>
              </w:rPr>
              <w:t>Консультации по вопросам настройки, базового администрирования ПО, диагностики неисправностей и проведения восстановительных работ  должны предоставляться:</w:t>
            </w:r>
          </w:p>
          <w:p w:rsidR="00260CE7" w:rsidRPr="00C62C6A" w:rsidRDefault="00260CE7" w:rsidP="00260CE7">
            <w:pPr>
              <w:pStyle w:val="a8"/>
              <w:numPr>
                <w:ilvl w:val="0"/>
                <w:numId w:val="8"/>
              </w:numPr>
              <w:jc w:val="both"/>
              <w:rPr>
                <w:rFonts w:ascii="Cambria" w:hAnsi="Cambria"/>
                <w:b w:val="0"/>
              </w:rPr>
            </w:pPr>
            <w:r w:rsidRPr="00C62C6A">
              <w:rPr>
                <w:rFonts w:ascii="Cambria" w:hAnsi="Cambria"/>
                <w:b w:val="0"/>
              </w:rPr>
              <w:t>По телефону.</w:t>
            </w:r>
          </w:p>
          <w:p w:rsidR="00260CE7" w:rsidRPr="00C62C6A" w:rsidRDefault="00260CE7" w:rsidP="00260CE7">
            <w:pPr>
              <w:pStyle w:val="a8"/>
              <w:numPr>
                <w:ilvl w:val="0"/>
                <w:numId w:val="8"/>
              </w:numPr>
              <w:jc w:val="both"/>
              <w:rPr>
                <w:rFonts w:ascii="Cambria" w:hAnsi="Cambria"/>
                <w:b w:val="0"/>
              </w:rPr>
            </w:pPr>
            <w:r w:rsidRPr="00C62C6A">
              <w:rPr>
                <w:rFonts w:ascii="Cambria" w:hAnsi="Cambria"/>
                <w:b w:val="0"/>
              </w:rPr>
              <w:t>По Факсу.</w:t>
            </w:r>
          </w:p>
          <w:p w:rsidR="00260CE7" w:rsidRPr="00C62C6A" w:rsidRDefault="00260CE7" w:rsidP="00260CE7">
            <w:pPr>
              <w:pStyle w:val="a8"/>
              <w:numPr>
                <w:ilvl w:val="0"/>
                <w:numId w:val="8"/>
              </w:numPr>
              <w:jc w:val="both"/>
              <w:rPr>
                <w:rFonts w:ascii="Cambria" w:hAnsi="Cambria"/>
                <w:b w:val="0"/>
              </w:rPr>
            </w:pPr>
            <w:r w:rsidRPr="00C62C6A">
              <w:rPr>
                <w:rFonts w:ascii="Cambria" w:hAnsi="Cambria"/>
                <w:b w:val="0"/>
              </w:rPr>
              <w:t>По электронной почте.</w:t>
            </w:r>
          </w:p>
          <w:p w:rsidR="00260CE7" w:rsidRPr="00C62C6A" w:rsidRDefault="00260CE7" w:rsidP="00260CE7">
            <w:pPr>
              <w:pStyle w:val="a8"/>
              <w:numPr>
                <w:ilvl w:val="0"/>
                <w:numId w:val="8"/>
              </w:numPr>
              <w:jc w:val="both"/>
              <w:rPr>
                <w:rFonts w:ascii="Cambria" w:hAnsi="Cambria"/>
                <w:b w:val="0"/>
              </w:rPr>
            </w:pPr>
            <w:r w:rsidRPr="00C62C6A">
              <w:rPr>
                <w:rFonts w:ascii="Cambria" w:hAnsi="Cambria"/>
                <w:b w:val="0"/>
                <w:lang w:val="en-US"/>
              </w:rPr>
              <w:t>C</w:t>
            </w:r>
            <w:r w:rsidRPr="00C62C6A">
              <w:rPr>
                <w:rFonts w:ascii="Cambria" w:hAnsi="Cambria"/>
                <w:b w:val="0"/>
              </w:rPr>
              <w:t xml:space="preserve"> помощью автоматизированной системы учета заявок клиентов (</w:t>
            </w:r>
            <w:r w:rsidRPr="00C62C6A">
              <w:rPr>
                <w:rFonts w:ascii="Cambria" w:hAnsi="Cambria"/>
                <w:b w:val="0"/>
                <w:lang w:val="en-US"/>
              </w:rPr>
              <w:t>Web</w:t>
            </w:r>
            <w:r w:rsidRPr="00C62C6A">
              <w:rPr>
                <w:rFonts w:ascii="Cambria" w:hAnsi="Cambria"/>
                <w:b w:val="0"/>
              </w:rPr>
              <w:t>-клиент для регистрации обращений и ответов на обращения).</w:t>
            </w:r>
          </w:p>
          <w:p w:rsidR="00260CE7" w:rsidRPr="00C62C6A" w:rsidRDefault="00260CE7" w:rsidP="00260CE7">
            <w:pPr>
              <w:pStyle w:val="20"/>
              <w:numPr>
                <w:ilvl w:val="0"/>
                <w:numId w:val="0"/>
              </w:numPr>
              <w:spacing w:line="240" w:lineRule="auto"/>
              <w:ind w:firstLine="567"/>
              <w:rPr>
                <w:rFonts w:ascii="Cambria" w:hAnsi="Cambria"/>
                <w:sz w:val="24"/>
                <w:szCs w:val="24"/>
              </w:rPr>
            </w:pPr>
            <w:r w:rsidRPr="00C62C6A">
              <w:rPr>
                <w:rFonts w:ascii="Cambria" w:hAnsi="Cambria"/>
                <w:sz w:val="24"/>
                <w:szCs w:val="24"/>
              </w:rPr>
              <w:t xml:space="preserve">Каждое обращение должно регистрироваться специалистами технической </w:t>
            </w:r>
            <w:r w:rsidRPr="00C62C6A">
              <w:rPr>
                <w:rFonts w:ascii="Cambria" w:hAnsi="Cambria"/>
                <w:sz w:val="24"/>
                <w:szCs w:val="24"/>
              </w:rPr>
              <w:lastRenderedPageBreak/>
              <w:t>поддержки в журнале обращений заказчика и предполагает их ответную реакцию – ответный звонок или сообщение по электронной почте для определения технических подробностей проблемы, консультацию специалиста сервисного центра.</w:t>
            </w:r>
          </w:p>
          <w:p w:rsidR="00260CE7" w:rsidRPr="00C62C6A" w:rsidRDefault="00260CE7" w:rsidP="00260CE7">
            <w:pPr>
              <w:pStyle w:val="20"/>
              <w:numPr>
                <w:ilvl w:val="0"/>
                <w:numId w:val="0"/>
              </w:numPr>
              <w:tabs>
                <w:tab w:val="left" w:pos="851"/>
              </w:tabs>
              <w:spacing w:line="240" w:lineRule="auto"/>
              <w:ind w:firstLine="709"/>
              <w:rPr>
                <w:rFonts w:ascii="Cambria" w:hAnsi="Cambria"/>
                <w:sz w:val="24"/>
                <w:szCs w:val="24"/>
              </w:rPr>
            </w:pPr>
          </w:p>
          <w:p w:rsidR="00260CE7" w:rsidRPr="00C62C6A" w:rsidRDefault="00260CE7" w:rsidP="00260CE7">
            <w:pPr>
              <w:pStyle w:val="20"/>
              <w:numPr>
                <w:ilvl w:val="0"/>
                <w:numId w:val="0"/>
              </w:numPr>
              <w:spacing w:line="240" w:lineRule="auto"/>
              <w:ind w:firstLine="567"/>
              <w:rPr>
                <w:rFonts w:ascii="Cambria" w:hAnsi="Cambria"/>
                <w:sz w:val="24"/>
                <w:szCs w:val="24"/>
              </w:rPr>
            </w:pPr>
            <w:r w:rsidRPr="00C62C6A">
              <w:rPr>
                <w:rFonts w:ascii="Cambria" w:hAnsi="Cambria"/>
                <w:sz w:val="24"/>
                <w:szCs w:val="24"/>
              </w:rPr>
              <w:t>Время реакции устанавливается в соответствии с приоритетом запроса на консультацию. Для запроса с приоритетом «не критично»  время реакции устанавливается равным шести часам рабочего времени. Для запроса с приоритетом «критично» время реакции устанавливается равным двум часам рабочего времени, время предоставления решения с учетом времени реакции - восьми часам рабочего времени. Уровень приоритета запроса на консультацию определяется сотрудниками. Техническая поддержка осуществляется с понедельника по пятницу с 9:00 до 18:00</w:t>
            </w:r>
            <w:r>
              <w:rPr>
                <w:rFonts w:ascii="Cambria" w:hAnsi="Cambria"/>
                <w:sz w:val="24"/>
                <w:szCs w:val="24"/>
              </w:rPr>
              <w:t>по Московскому времени</w:t>
            </w:r>
            <w:r w:rsidRPr="00C62C6A">
              <w:rPr>
                <w:rFonts w:ascii="Cambria" w:hAnsi="Cambria"/>
                <w:sz w:val="24"/>
                <w:szCs w:val="24"/>
              </w:rPr>
              <w:t>.</w:t>
            </w:r>
          </w:p>
          <w:p w:rsidR="00260CE7" w:rsidRPr="002133B5" w:rsidRDefault="004632F5" w:rsidP="00260CE7">
            <w:pPr>
              <w:pStyle w:val="3"/>
              <w:numPr>
                <w:ilvl w:val="0"/>
                <w:numId w:val="0"/>
              </w:numPr>
              <w:rPr>
                <w:color w:val="auto"/>
              </w:rPr>
            </w:pPr>
            <w:r>
              <w:rPr>
                <w:color w:val="auto"/>
              </w:rPr>
              <w:t xml:space="preserve">3.2.3 </w:t>
            </w:r>
            <w:r w:rsidR="00260CE7" w:rsidRPr="002133B5">
              <w:rPr>
                <w:color w:val="auto"/>
              </w:rPr>
              <w:t xml:space="preserve">Требования к предоставлению доступа к информационной системе технической поддержки </w:t>
            </w:r>
            <w:proofErr w:type="spellStart"/>
            <w:r w:rsidR="00260CE7" w:rsidRPr="002133B5">
              <w:rPr>
                <w:color w:val="auto"/>
              </w:rPr>
              <w:t>Oracle</w:t>
            </w:r>
            <w:proofErr w:type="spellEnd"/>
            <w:r w:rsidR="00260CE7" w:rsidRPr="002133B5">
              <w:rPr>
                <w:color w:val="auto"/>
              </w:rPr>
              <w:t>:</w:t>
            </w:r>
          </w:p>
          <w:p w:rsidR="00260CE7" w:rsidRPr="00C62C6A" w:rsidRDefault="00260CE7" w:rsidP="00260CE7">
            <w:pPr>
              <w:pStyle w:val="20"/>
              <w:numPr>
                <w:ilvl w:val="0"/>
                <w:numId w:val="0"/>
              </w:numPr>
              <w:spacing w:line="240" w:lineRule="auto"/>
              <w:ind w:firstLine="567"/>
              <w:rPr>
                <w:rFonts w:ascii="Cambria" w:hAnsi="Cambria"/>
                <w:sz w:val="24"/>
                <w:szCs w:val="24"/>
              </w:rPr>
            </w:pPr>
            <w:r w:rsidRPr="00C62C6A">
              <w:rPr>
                <w:rFonts w:ascii="Cambria" w:hAnsi="Cambria"/>
                <w:sz w:val="24"/>
                <w:szCs w:val="24"/>
              </w:rPr>
              <w:t xml:space="preserve">Требуется предоставление авторизированного доступа к электронной информационной системе технической поддержки </w:t>
            </w:r>
            <w:proofErr w:type="spellStart"/>
            <w:r w:rsidRPr="00C62C6A">
              <w:rPr>
                <w:rFonts w:ascii="Cambria" w:hAnsi="Cambria"/>
                <w:sz w:val="24"/>
                <w:szCs w:val="24"/>
              </w:rPr>
              <w:t>Oracle</w:t>
            </w:r>
            <w:proofErr w:type="spellEnd"/>
            <w:r w:rsidRPr="00C62C6A">
              <w:rPr>
                <w:rFonts w:ascii="Cambria" w:hAnsi="Cambria"/>
                <w:sz w:val="24"/>
                <w:szCs w:val="24"/>
              </w:rPr>
              <w:t xml:space="preserve"> (support.oracle.com). </w:t>
            </w:r>
          </w:p>
          <w:p w:rsidR="00260CE7" w:rsidRPr="002133B5" w:rsidRDefault="004632F5" w:rsidP="00260CE7">
            <w:pPr>
              <w:pStyle w:val="3"/>
              <w:numPr>
                <w:ilvl w:val="0"/>
                <w:numId w:val="0"/>
              </w:numPr>
              <w:rPr>
                <w:color w:val="auto"/>
              </w:rPr>
            </w:pPr>
            <w:r>
              <w:rPr>
                <w:color w:val="auto"/>
              </w:rPr>
              <w:t xml:space="preserve">3.2.4 </w:t>
            </w:r>
            <w:r w:rsidR="00260CE7" w:rsidRPr="002133B5">
              <w:rPr>
                <w:color w:val="auto"/>
              </w:rPr>
              <w:t xml:space="preserve">Требования к обновлению </w:t>
            </w:r>
            <w:proofErr w:type="gramStart"/>
            <w:r w:rsidR="00260CE7" w:rsidRPr="002133B5">
              <w:rPr>
                <w:color w:val="auto"/>
              </w:rPr>
              <w:t>ПО</w:t>
            </w:r>
            <w:proofErr w:type="gramEnd"/>
            <w:r w:rsidR="00260CE7" w:rsidRPr="002133B5">
              <w:rPr>
                <w:color w:val="auto"/>
              </w:rPr>
              <w:t>:</w:t>
            </w:r>
          </w:p>
          <w:p w:rsidR="007F2C36" w:rsidRPr="007F2C36" w:rsidRDefault="00260CE7" w:rsidP="007F2C36">
            <w:pPr>
              <w:pStyle w:val="20"/>
              <w:numPr>
                <w:ilvl w:val="0"/>
                <w:numId w:val="0"/>
              </w:numPr>
              <w:spacing w:line="240" w:lineRule="auto"/>
              <w:ind w:firstLine="567"/>
              <w:rPr>
                <w:rFonts w:ascii="Cambria" w:hAnsi="Cambria"/>
                <w:sz w:val="24"/>
                <w:szCs w:val="24"/>
              </w:rPr>
            </w:pPr>
            <w:r w:rsidRPr="007F2C36">
              <w:rPr>
                <w:rFonts w:ascii="Cambria" w:hAnsi="Cambria"/>
                <w:sz w:val="24"/>
                <w:szCs w:val="24"/>
              </w:rPr>
              <w:t xml:space="preserve">Предоставление новых версий  обслуживаемого </w:t>
            </w:r>
            <w:proofErr w:type="gramStart"/>
            <w:r w:rsidRPr="007F2C36">
              <w:rPr>
                <w:rFonts w:ascii="Cambria" w:hAnsi="Cambria"/>
                <w:sz w:val="24"/>
                <w:szCs w:val="24"/>
              </w:rPr>
              <w:t>ПО</w:t>
            </w:r>
            <w:proofErr w:type="gramEnd"/>
            <w:r w:rsidRPr="007F2C36">
              <w:rPr>
                <w:rFonts w:ascii="Cambria" w:hAnsi="Cambria"/>
                <w:sz w:val="24"/>
                <w:szCs w:val="24"/>
              </w:rPr>
              <w:t xml:space="preserve"> и </w:t>
            </w:r>
            <w:proofErr w:type="gramStart"/>
            <w:r w:rsidRPr="007F2C36">
              <w:rPr>
                <w:rFonts w:ascii="Cambria" w:hAnsi="Cambria"/>
                <w:sz w:val="24"/>
                <w:szCs w:val="24"/>
              </w:rPr>
              <w:t>кодов</w:t>
            </w:r>
            <w:proofErr w:type="gramEnd"/>
            <w:r w:rsidRPr="007F2C36">
              <w:rPr>
                <w:rFonts w:ascii="Cambria" w:hAnsi="Cambria"/>
                <w:sz w:val="24"/>
                <w:szCs w:val="24"/>
              </w:rPr>
              <w:t xml:space="preserve"> программных коррекций (</w:t>
            </w:r>
            <w:proofErr w:type="spellStart"/>
            <w:r w:rsidRPr="007F2C36">
              <w:rPr>
                <w:rFonts w:ascii="Cambria" w:hAnsi="Cambria"/>
                <w:sz w:val="24"/>
                <w:szCs w:val="24"/>
              </w:rPr>
              <w:t>patches</w:t>
            </w:r>
            <w:proofErr w:type="spellEnd"/>
            <w:r w:rsidRPr="007F2C36">
              <w:rPr>
                <w:rFonts w:ascii="Cambria" w:hAnsi="Cambria"/>
                <w:sz w:val="24"/>
                <w:szCs w:val="24"/>
              </w:rPr>
              <w:t>) должно быть осуществлено по мере их выпуска компаниями-производителями. Исполнитель обязуется уведомить специалистов заказчика о выходе критических кодов программных коррекций по телефону или электронной почте.</w:t>
            </w:r>
            <w:r w:rsidR="007F2C36" w:rsidRPr="007F2C36">
              <w:rPr>
                <w:rFonts w:ascii="Cambria" w:hAnsi="Cambria"/>
                <w:sz w:val="24"/>
                <w:szCs w:val="24"/>
              </w:rPr>
              <w:t xml:space="preserve"> Запрос о предоставлении новых версий  оформляется в форме Бланка заказа на предоставление новых версий ПО </w:t>
            </w:r>
            <w:r w:rsidR="007F2C36" w:rsidRPr="007F2C36">
              <w:rPr>
                <w:rFonts w:ascii="Cambria" w:hAnsi="Cambria"/>
                <w:sz w:val="24"/>
                <w:szCs w:val="24"/>
                <w:lang w:val="en-US"/>
              </w:rPr>
              <w:t>Oracle</w:t>
            </w:r>
            <w:r w:rsidR="007F2C36" w:rsidRPr="007F2C36">
              <w:rPr>
                <w:rFonts w:ascii="Cambria" w:hAnsi="Cambria"/>
                <w:sz w:val="24"/>
                <w:szCs w:val="24"/>
              </w:rPr>
              <w:t xml:space="preserve"> (Приложение №4 к договору).</w:t>
            </w:r>
          </w:p>
          <w:p w:rsidR="007F2C36" w:rsidRPr="007F2C36" w:rsidRDefault="007F2C36" w:rsidP="007F2C36">
            <w:pPr>
              <w:pStyle w:val="20"/>
              <w:numPr>
                <w:ilvl w:val="0"/>
                <w:numId w:val="0"/>
              </w:numPr>
              <w:spacing w:line="240" w:lineRule="auto"/>
              <w:ind w:firstLine="567"/>
              <w:rPr>
                <w:rFonts w:ascii="Cambria" w:hAnsi="Cambria"/>
                <w:sz w:val="24"/>
                <w:szCs w:val="24"/>
              </w:rPr>
            </w:pPr>
          </w:p>
          <w:p w:rsidR="007F2C36" w:rsidRPr="007F2C36" w:rsidRDefault="007F2C36" w:rsidP="007F2C36">
            <w:pPr>
              <w:pStyle w:val="20"/>
              <w:numPr>
                <w:ilvl w:val="0"/>
                <w:numId w:val="0"/>
              </w:numPr>
              <w:spacing w:line="240" w:lineRule="auto"/>
              <w:ind w:firstLine="567"/>
              <w:rPr>
                <w:rFonts w:ascii="Cambria" w:hAnsi="Cambria"/>
                <w:sz w:val="24"/>
                <w:szCs w:val="24"/>
              </w:rPr>
            </w:pPr>
            <w:r w:rsidRPr="007F2C36">
              <w:rPr>
                <w:rFonts w:ascii="Cambria" w:hAnsi="Cambria"/>
                <w:sz w:val="24"/>
                <w:szCs w:val="24"/>
              </w:rPr>
              <w:tab/>
              <w:t xml:space="preserve">По завершению работ исполнитель </w:t>
            </w:r>
            <w:proofErr w:type="gramStart"/>
            <w:r w:rsidRPr="007F2C36">
              <w:rPr>
                <w:rFonts w:ascii="Cambria" w:hAnsi="Cambria"/>
                <w:sz w:val="24"/>
                <w:szCs w:val="24"/>
              </w:rPr>
              <w:t>предоставляет отчет</w:t>
            </w:r>
            <w:proofErr w:type="gramEnd"/>
            <w:r w:rsidRPr="007F2C36">
              <w:rPr>
                <w:rFonts w:ascii="Cambria" w:hAnsi="Cambria"/>
                <w:sz w:val="24"/>
                <w:szCs w:val="24"/>
              </w:rPr>
              <w:t xml:space="preserve"> по журналу обращений заказчика. Отчет должен содержать:</w:t>
            </w:r>
          </w:p>
          <w:p w:rsidR="007F2C36" w:rsidRPr="007F2C36" w:rsidRDefault="007F2C36" w:rsidP="007F2C36">
            <w:pPr>
              <w:numPr>
                <w:ilvl w:val="0"/>
                <w:numId w:val="9"/>
              </w:numPr>
              <w:suppressAutoHyphens/>
              <w:jc w:val="both"/>
              <w:rPr>
                <w:rFonts w:ascii="Cambria" w:hAnsi="Cambria"/>
                <w:sz w:val="24"/>
                <w:szCs w:val="24"/>
              </w:rPr>
            </w:pPr>
            <w:r w:rsidRPr="007F2C36">
              <w:rPr>
                <w:rFonts w:ascii="Cambria" w:hAnsi="Cambria"/>
                <w:sz w:val="24"/>
                <w:szCs w:val="24"/>
              </w:rPr>
              <w:t>порядковый номер обращения;</w:t>
            </w:r>
          </w:p>
          <w:p w:rsidR="007F2C36" w:rsidRPr="007F2C36" w:rsidRDefault="007F2C36" w:rsidP="007F2C36">
            <w:pPr>
              <w:numPr>
                <w:ilvl w:val="0"/>
                <w:numId w:val="9"/>
              </w:numPr>
              <w:suppressAutoHyphens/>
              <w:jc w:val="both"/>
              <w:rPr>
                <w:rFonts w:ascii="Cambria" w:hAnsi="Cambria"/>
                <w:sz w:val="24"/>
                <w:szCs w:val="24"/>
              </w:rPr>
            </w:pPr>
            <w:r w:rsidRPr="007F2C36">
              <w:rPr>
                <w:rFonts w:ascii="Cambria" w:hAnsi="Cambria"/>
                <w:sz w:val="24"/>
                <w:szCs w:val="24"/>
              </w:rPr>
              <w:t>дату обращения;</w:t>
            </w:r>
          </w:p>
          <w:p w:rsidR="007F2C36" w:rsidRPr="007F2C36" w:rsidRDefault="007F2C36" w:rsidP="007F2C36">
            <w:pPr>
              <w:numPr>
                <w:ilvl w:val="0"/>
                <w:numId w:val="9"/>
              </w:numPr>
              <w:suppressAutoHyphens/>
              <w:jc w:val="both"/>
              <w:rPr>
                <w:rFonts w:ascii="Cambria" w:hAnsi="Cambria"/>
                <w:sz w:val="24"/>
                <w:szCs w:val="24"/>
              </w:rPr>
            </w:pPr>
            <w:r w:rsidRPr="007F2C36">
              <w:rPr>
                <w:rFonts w:ascii="Cambria" w:hAnsi="Cambria"/>
                <w:sz w:val="24"/>
                <w:szCs w:val="24"/>
              </w:rPr>
              <w:t>тему обращения (краткое описание проблемы);</w:t>
            </w:r>
          </w:p>
          <w:p w:rsidR="007F2C36" w:rsidRPr="007F2C36" w:rsidRDefault="007F2C36" w:rsidP="007F2C36">
            <w:pPr>
              <w:numPr>
                <w:ilvl w:val="0"/>
                <w:numId w:val="9"/>
              </w:numPr>
              <w:suppressAutoHyphens/>
              <w:jc w:val="both"/>
              <w:rPr>
                <w:rFonts w:ascii="Cambria" w:hAnsi="Cambria"/>
                <w:sz w:val="24"/>
                <w:szCs w:val="24"/>
              </w:rPr>
            </w:pPr>
            <w:r w:rsidRPr="007F2C36">
              <w:rPr>
                <w:rFonts w:ascii="Cambria" w:hAnsi="Cambria"/>
                <w:sz w:val="24"/>
                <w:szCs w:val="24"/>
              </w:rPr>
              <w:t>фамилию и имя сотрудника Заказчика, осуществившего обращение;</w:t>
            </w:r>
          </w:p>
          <w:p w:rsidR="007F2C36" w:rsidRPr="007F2C36" w:rsidRDefault="007F2C36" w:rsidP="007F2C36">
            <w:pPr>
              <w:numPr>
                <w:ilvl w:val="0"/>
                <w:numId w:val="9"/>
              </w:numPr>
              <w:suppressAutoHyphens/>
              <w:jc w:val="both"/>
              <w:rPr>
                <w:rFonts w:ascii="Cambria" w:hAnsi="Cambria"/>
                <w:sz w:val="24"/>
                <w:szCs w:val="24"/>
              </w:rPr>
            </w:pPr>
            <w:r w:rsidRPr="007F2C36">
              <w:rPr>
                <w:rFonts w:ascii="Cambria" w:hAnsi="Cambria"/>
                <w:sz w:val="24"/>
                <w:szCs w:val="24"/>
              </w:rPr>
              <w:t>дату завершения работ по обращению.</w:t>
            </w:r>
          </w:p>
          <w:p w:rsidR="00260CE7" w:rsidRDefault="00260CE7" w:rsidP="00260CE7">
            <w:pPr>
              <w:pStyle w:val="20"/>
              <w:numPr>
                <w:ilvl w:val="0"/>
                <w:numId w:val="0"/>
              </w:numPr>
              <w:spacing w:line="240" w:lineRule="auto"/>
              <w:ind w:firstLine="567"/>
              <w:rPr>
                <w:rFonts w:ascii="Cambria" w:hAnsi="Cambria"/>
                <w:sz w:val="24"/>
                <w:szCs w:val="24"/>
              </w:rPr>
            </w:pPr>
          </w:p>
          <w:p w:rsidR="00FF1305" w:rsidRDefault="00FF1305" w:rsidP="00FF1305">
            <w:pPr>
              <w:pStyle w:val="20"/>
              <w:numPr>
                <w:ilvl w:val="0"/>
                <w:numId w:val="0"/>
              </w:numPr>
              <w:spacing w:line="240" w:lineRule="auto"/>
              <w:rPr>
                <w:rFonts w:ascii="Cambria" w:hAnsi="Cambria"/>
                <w:sz w:val="24"/>
                <w:szCs w:val="24"/>
              </w:rPr>
            </w:pPr>
          </w:p>
          <w:p w:rsidR="00376B23" w:rsidRPr="00FF1305" w:rsidRDefault="00A615E7" w:rsidP="00FF1305">
            <w:pPr>
              <w:pStyle w:val="20"/>
              <w:numPr>
                <w:ilvl w:val="0"/>
                <w:numId w:val="0"/>
              </w:numPr>
              <w:spacing w:line="240" w:lineRule="auto"/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cs="Calibri"/>
                <w:b/>
                <w:sz w:val="22"/>
                <w:szCs w:val="22"/>
              </w:rPr>
              <w:t>3.2.5</w:t>
            </w:r>
            <w:r w:rsidR="00376B23" w:rsidRPr="00FF1305">
              <w:rPr>
                <w:rFonts w:cs="Calibri"/>
                <w:b/>
                <w:sz w:val="22"/>
                <w:szCs w:val="22"/>
              </w:rPr>
              <w:t xml:space="preserve"> Требования к комплектации </w:t>
            </w:r>
          </w:p>
          <w:p w:rsidR="00376B23" w:rsidRDefault="00376B23" w:rsidP="00376B23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AE77B7">
              <w:rPr>
                <w:rFonts w:ascii="Cambria" w:hAnsi="Cambria" w:cs="Calibri"/>
                <w:sz w:val="24"/>
                <w:szCs w:val="24"/>
              </w:rPr>
              <w:t xml:space="preserve">Поставщик </w:t>
            </w:r>
            <w:proofErr w:type="gramStart"/>
            <w:r w:rsidRPr="00AE77B7">
              <w:rPr>
                <w:rFonts w:ascii="Cambria" w:hAnsi="Cambria" w:cs="Calibri"/>
                <w:sz w:val="24"/>
                <w:szCs w:val="24"/>
              </w:rPr>
              <w:t>предоставляет документы</w:t>
            </w:r>
            <w:proofErr w:type="gramEnd"/>
            <w:r w:rsidRPr="00AE77B7">
              <w:rPr>
                <w:rFonts w:ascii="Cambria" w:hAnsi="Cambria" w:cs="Calibri"/>
                <w:sz w:val="24"/>
                <w:szCs w:val="24"/>
              </w:rPr>
              <w:t xml:space="preserve">, подтверждающие обязательства по оказанию услуг технической поддержки программного обеспечения  с сокращенным (условным)  названием программного обеспечения,  расшифровкой сокращенного (условного) названия программного обеспечения, датой окончания технической поддержки по каждой позиции, а также реквизитами для подачи обращений на оказание услуги. </w:t>
            </w:r>
          </w:p>
          <w:p w:rsidR="00376B23" w:rsidRDefault="00376B23" w:rsidP="00376B23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</w:p>
          <w:p w:rsidR="00260CE7" w:rsidRDefault="00376B23" w:rsidP="00376B23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AE77B7">
              <w:rPr>
                <w:rFonts w:ascii="Cambria" w:hAnsi="Cambria" w:cs="Calibri"/>
                <w:sz w:val="24"/>
                <w:szCs w:val="24"/>
              </w:rPr>
              <w:t>Документы предоставляются в бумажном и электронном виде.</w:t>
            </w:r>
          </w:p>
          <w:p w:rsidR="00376B23" w:rsidRPr="00376B23" w:rsidRDefault="00376B23" w:rsidP="00376B23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</w:p>
        </w:tc>
      </w:tr>
      <w:tr w:rsidR="00AA343A" w:rsidRPr="001F6931" w:rsidTr="00781A0E">
        <w:trPr>
          <w:trHeight w:val="385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BA2" w:rsidRPr="00EB6249" w:rsidRDefault="00732BA2" w:rsidP="00732BA2">
            <w:pPr>
              <w:tabs>
                <w:tab w:val="left" w:pos="900"/>
                <w:tab w:val="num" w:pos="2700"/>
              </w:tabs>
              <w:suppressAutoHyphens/>
              <w:autoSpaceDE w:val="0"/>
              <w:autoSpaceDN w:val="0"/>
              <w:ind w:left="2700"/>
              <w:jc w:val="both"/>
              <w:rPr>
                <w:rFonts w:ascii="Cambria" w:hAnsi="Cambria"/>
                <w:sz w:val="24"/>
                <w:szCs w:val="24"/>
                <w:lang w:val="it-IT"/>
              </w:rPr>
            </w:pPr>
          </w:p>
          <w:p w:rsidR="00732BA2" w:rsidRPr="00EB6249" w:rsidRDefault="000579EE" w:rsidP="001A389C">
            <w:pPr>
              <w:pStyle w:val="20"/>
              <w:numPr>
                <w:ilvl w:val="0"/>
                <w:numId w:val="0"/>
              </w:numPr>
              <w:spacing w:line="240" w:lineRule="auto"/>
              <w:ind w:left="34" w:firstLine="27"/>
              <w:rPr>
                <w:rFonts w:ascii="Cambria" w:hAnsi="Cambria"/>
                <w:sz w:val="24"/>
                <w:szCs w:val="24"/>
              </w:rPr>
            </w:pPr>
            <w:r w:rsidRPr="000579EE">
              <w:rPr>
                <w:rFonts w:ascii="Cambria" w:hAnsi="Cambria" w:cs="Calibri"/>
                <w:b/>
                <w:sz w:val="24"/>
                <w:szCs w:val="24"/>
              </w:rPr>
              <w:t>3.2.7</w:t>
            </w:r>
            <w:r>
              <w:rPr>
                <w:rFonts w:ascii="Cambria" w:hAnsi="Cambria" w:cs="Calibri"/>
                <w:sz w:val="24"/>
                <w:szCs w:val="24"/>
              </w:rPr>
              <w:t xml:space="preserve"> </w:t>
            </w:r>
            <w:r w:rsidR="00732BA2" w:rsidRPr="00EB6249">
              <w:rPr>
                <w:rFonts w:ascii="Cambria" w:hAnsi="Cambria" w:cs="Calibri"/>
                <w:sz w:val="24"/>
                <w:szCs w:val="24"/>
              </w:rPr>
              <w:t xml:space="preserve">Техническая поддержка должна оказываться на русском языке </w:t>
            </w:r>
            <w:r w:rsidR="00732BA2" w:rsidRPr="00EB6249">
              <w:rPr>
                <w:rFonts w:ascii="Cambria" w:hAnsi="Cambria"/>
                <w:sz w:val="24"/>
                <w:szCs w:val="24"/>
              </w:rPr>
              <w:t>с понедельника по пятницу с 9:00 до 18:00</w:t>
            </w:r>
            <w:r w:rsidR="00732BA2" w:rsidRPr="000A1F2D">
              <w:rPr>
                <w:rFonts w:ascii="Cambria" w:hAnsi="Cambria"/>
                <w:sz w:val="24"/>
                <w:szCs w:val="24"/>
              </w:rPr>
              <w:t xml:space="preserve"> </w:t>
            </w:r>
            <w:r w:rsidR="00732BA2">
              <w:rPr>
                <w:rFonts w:ascii="Cambria" w:hAnsi="Cambria"/>
                <w:sz w:val="24"/>
                <w:szCs w:val="24"/>
              </w:rPr>
              <w:t>по Московскому времени</w:t>
            </w:r>
            <w:r w:rsidR="00732BA2" w:rsidRPr="00EB6249">
              <w:rPr>
                <w:rFonts w:ascii="Cambria" w:hAnsi="Cambria"/>
                <w:sz w:val="24"/>
                <w:szCs w:val="24"/>
              </w:rPr>
              <w:t>.</w:t>
            </w:r>
          </w:p>
          <w:p w:rsidR="00732BA2" w:rsidRPr="00076E34" w:rsidRDefault="00732BA2" w:rsidP="00732BA2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</w:p>
          <w:p w:rsidR="00732BA2" w:rsidRPr="006A3D90" w:rsidRDefault="00732BA2" w:rsidP="00732BA2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6A3D90">
              <w:rPr>
                <w:rFonts w:ascii="Cambria" w:hAnsi="Cambria" w:cs="Calibri"/>
                <w:sz w:val="24"/>
                <w:szCs w:val="24"/>
              </w:rPr>
              <w:t>Адреса оказания услуги:</w:t>
            </w:r>
          </w:p>
          <w:p w:rsidR="00732BA2" w:rsidRPr="00CA5957" w:rsidRDefault="00732BA2" w:rsidP="00732BA2">
            <w:pPr>
              <w:numPr>
                <w:ilvl w:val="0"/>
                <w:numId w:val="10"/>
              </w:numPr>
              <w:spacing w:line="276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B1601E">
              <w:rPr>
                <w:rFonts w:ascii="Cambria" w:hAnsi="Cambria" w:cs="Calibri"/>
                <w:sz w:val="24"/>
                <w:szCs w:val="24"/>
              </w:rPr>
              <w:t>Москва, ул. Большая Ордынка, д.24</w:t>
            </w:r>
          </w:p>
          <w:p w:rsidR="00732BA2" w:rsidRPr="00C80D57" w:rsidRDefault="00732BA2" w:rsidP="00C80D5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6A3D90">
              <w:rPr>
                <w:rFonts w:ascii="Cambria" w:hAnsi="Cambria" w:cs="Calibri"/>
                <w:sz w:val="24"/>
                <w:szCs w:val="24"/>
              </w:rPr>
              <w:lastRenderedPageBreak/>
              <w:t xml:space="preserve">Для оказания услуги на площадках Заказчика необходимо за сутки до визита специалиста предоставить информацию с указанием ФИО </w:t>
            </w:r>
            <w:r>
              <w:rPr>
                <w:rFonts w:ascii="Cambria" w:hAnsi="Cambria" w:cs="Calibri"/>
                <w:sz w:val="24"/>
                <w:szCs w:val="24"/>
              </w:rPr>
              <w:t xml:space="preserve">и паспортными данными </w:t>
            </w:r>
            <w:r w:rsidRPr="006A3D90">
              <w:rPr>
                <w:rFonts w:ascii="Cambria" w:hAnsi="Cambria" w:cs="Calibri"/>
                <w:sz w:val="24"/>
                <w:szCs w:val="24"/>
              </w:rPr>
              <w:t>специалиста.</w:t>
            </w:r>
          </w:p>
        </w:tc>
      </w:tr>
      <w:tr w:rsidR="00AA343A" w:rsidRPr="001F6931" w:rsidTr="00781A0E">
        <w:trPr>
          <w:trHeight w:val="385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3A" w:rsidRPr="001F6931" w:rsidRDefault="00AA343A" w:rsidP="00063A2B">
            <w:pPr>
              <w:ind w:firstLine="601"/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AA343A" w:rsidRPr="001F6931" w:rsidRDefault="00AA343A" w:rsidP="00AA343A">
      <w:pPr>
        <w:jc w:val="center"/>
        <w:rPr>
          <w:color w:val="000000"/>
        </w:rPr>
      </w:pPr>
    </w:p>
    <w:p w:rsidR="00AA343A" w:rsidRPr="001F6931" w:rsidRDefault="00AA343A" w:rsidP="00AA343A">
      <w:pPr>
        <w:jc w:val="center"/>
        <w:rPr>
          <w:color w:val="000000"/>
        </w:rPr>
      </w:pPr>
      <w:r w:rsidRPr="001F6931">
        <w:rPr>
          <w:color w:val="000000"/>
        </w:rPr>
        <w:t>РАЗДЕЛ 4. РЕЗУЛЬТАТ ОКАЗАННЫХ УСЛУГ</w:t>
      </w:r>
    </w:p>
    <w:p w:rsidR="00AA343A" w:rsidRPr="001F6931" w:rsidRDefault="00AA343A" w:rsidP="00AA343A">
      <w:pPr>
        <w:jc w:val="center"/>
        <w:rPr>
          <w:color w:val="00000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AA343A" w:rsidRPr="001F6931" w:rsidTr="00063A2B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3A" w:rsidRPr="004C0720" w:rsidRDefault="00AA343A" w:rsidP="00063A2B">
            <w:pPr>
              <w:jc w:val="center"/>
              <w:rPr>
                <w:color w:val="000000"/>
                <w:highlight w:val="yellow"/>
              </w:rPr>
            </w:pPr>
            <w:r w:rsidRPr="00747683">
              <w:rPr>
                <w:color w:val="000000"/>
              </w:rPr>
              <w:t>Подраздел 4.1 Описание конечного результата оказанных услуг</w:t>
            </w:r>
          </w:p>
        </w:tc>
      </w:tr>
      <w:tr w:rsidR="00AA343A" w:rsidRPr="001F6931" w:rsidTr="00063A2B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3A" w:rsidRPr="004C0720" w:rsidRDefault="00747683" w:rsidP="00063A2B">
            <w:pPr>
              <w:ind w:firstLine="601"/>
              <w:jc w:val="both"/>
              <w:rPr>
                <w:color w:val="000000"/>
                <w:sz w:val="24"/>
                <w:szCs w:val="24"/>
                <w:highlight w:val="yellow"/>
              </w:rPr>
            </w:pPr>
            <w:r w:rsidRPr="005F0AF3">
              <w:rPr>
                <w:color w:val="000000"/>
                <w:sz w:val="24"/>
                <w:szCs w:val="24"/>
              </w:rPr>
              <w:t>Не используется.</w:t>
            </w:r>
          </w:p>
        </w:tc>
      </w:tr>
      <w:tr w:rsidR="00AA343A" w:rsidRPr="001F6931" w:rsidTr="00063A2B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43A" w:rsidRPr="001C3F67" w:rsidRDefault="004C0720" w:rsidP="00063A2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Подраздел 4.2</w:t>
            </w:r>
            <w:r w:rsidR="00AA343A" w:rsidRPr="001C3F67">
              <w:rPr>
                <w:b/>
                <w:color w:val="000000"/>
              </w:rPr>
              <w:t xml:space="preserve"> Требования по приемке услуг</w:t>
            </w:r>
          </w:p>
        </w:tc>
      </w:tr>
      <w:tr w:rsidR="00AA343A" w:rsidRPr="001F6931" w:rsidTr="00063A2B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90" w:rsidRDefault="00A4753D" w:rsidP="00BC5D90">
            <w:pPr>
              <w:pStyle w:val="20"/>
              <w:numPr>
                <w:ilvl w:val="0"/>
                <w:numId w:val="0"/>
              </w:numPr>
              <w:spacing w:line="240" w:lineRule="auto"/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4.2</w:t>
            </w:r>
            <w:r w:rsidR="00BC5D90" w:rsidRPr="00BC5D90">
              <w:rPr>
                <w:rFonts w:ascii="Cambria" w:hAnsi="Cambria"/>
                <w:b/>
                <w:sz w:val="24"/>
                <w:szCs w:val="24"/>
              </w:rPr>
              <w:t>.1 Сроки оказания услуги</w:t>
            </w:r>
          </w:p>
          <w:p w:rsidR="00BC5D90" w:rsidRDefault="00BC5D90" w:rsidP="00BC5D90">
            <w:pPr>
              <w:pStyle w:val="20"/>
              <w:numPr>
                <w:ilvl w:val="0"/>
                <w:numId w:val="0"/>
              </w:numPr>
              <w:spacing w:line="240" w:lineRule="auto"/>
              <w:rPr>
                <w:rFonts w:ascii="Cambria" w:hAnsi="Cambria"/>
                <w:b/>
                <w:sz w:val="24"/>
                <w:szCs w:val="24"/>
              </w:rPr>
            </w:pPr>
          </w:p>
          <w:p w:rsidR="00BC5D90" w:rsidRDefault="00BC5D90" w:rsidP="00BC5D90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>
              <w:rPr>
                <w:rFonts w:ascii="Cambria" w:hAnsi="Cambria" w:cs="Calibri"/>
                <w:sz w:val="24"/>
                <w:szCs w:val="24"/>
              </w:rPr>
              <w:t>Срок действия услуги на стандартную</w:t>
            </w:r>
            <w:r w:rsidRPr="006A3D90">
              <w:rPr>
                <w:rFonts w:ascii="Cambria" w:hAnsi="Cambria" w:cs="Calibri"/>
                <w:sz w:val="24"/>
                <w:szCs w:val="24"/>
              </w:rPr>
              <w:t xml:space="preserve"> </w:t>
            </w:r>
            <w:r w:rsidRPr="00066A5A">
              <w:rPr>
                <w:rFonts w:ascii="Cambria" w:hAnsi="Cambria" w:cs="Calibri"/>
                <w:sz w:val="24"/>
                <w:szCs w:val="24"/>
              </w:rPr>
              <w:t xml:space="preserve">техническую поддержку программного обеспечения: </w:t>
            </w:r>
            <w:proofErr w:type="gramStart"/>
            <w:r w:rsidRPr="00066A5A">
              <w:rPr>
                <w:rFonts w:ascii="Cambria" w:hAnsi="Cambria" w:cs="Calibri"/>
                <w:sz w:val="24"/>
                <w:szCs w:val="24"/>
              </w:rPr>
              <w:t>с даты заключения</w:t>
            </w:r>
            <w:proofErr w:type="gramEnd"/>
            <w:r w:rsidRPr="00066A5A">
              <w:rPr>
                <w:rFonts w:ascii="Cambria" w:hAnsi="Cambria" w:cs="Calibri"/>
                <w:sz w:val="24"/>
                <w:szCs w:val="24"/>
              </w:rPr>
              <w:t xml:space="preserve"> договора по </w:t>
            </w:r>
            <w:r w:rsidR="00342D6A" w:rsidRPr="00066A5A">
              <w:rPr>
                <w:rFonts w:ascii="Cambria" w:hAnsi="Cambria" w:cs="Calibri"/>
                <w:sz w:val="24"/>
                <w:szCs w:val="24"/>
              </w:rPr>
              <w:t>30.06</w:t>
            </w:r>
            <w:r w:rsidRPr="00066A5A">
              <w:rPr>
                <w:rFonts w:ascii="Cambria" w:hAnsi="Cambria" w:cs="Calibri"/>
                <w:sz w:val="24"/>
                <w:szCs w:val="24"/>
              </w:rPr>
              <w:t>.2015.</w:t>
            </w:r>
          </w:p>
          <w:p w:rsidR="001C3F67" w:rsidRPr="00BC5D90" w:rsidRDefault="001C3F67" w:rsidP="00BC5D90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BC5D90">
              <w:rPr>
                <w:rFonts w:ascii="Cambria" w:hAnsi="Cambria"/>
                <w:b/>
                <w:sz w:val="24"/>
                <w:szCs w:val="24"/>
              </w:rPr>
              <w:tab/>
            </w:r>
          </w:p>
          <w:p w:rsidR="00BC5D90" w:rsidRPr="00BC5D90" w:rsidRDefault="00A4753D" w:rsidP="00BC5D90">
            <w:pPr>
              <w:pStyle w:val="20"/>
              <w:numPr>
                <w:ilvl w:val="0"/>
                <w:numId w:val="0"/>
              </w:numPr>
              <w:spacing w:line="240" w:lineRule="auto"/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b/>
                <w:color w:val="000000"/>
              </w:rPr>
              <w:t>4.2</w:t>
            </w:r>
            <w:r w:rsidR="00BC5D90" w:rsidRPr="00BC5D90">
              <w:rPr>
                <w:b/>
                <w:color w:val="000000"/>
              </w:rPr>
              <w:t xml:space="preserve">.2 </w:t>
            </w:r>
            <w:r w:rsidR="00BC5D90" w:rsidRPr="00BC5D90">
              <w:rPr>
                <w:b/>
                <w:color w:val="000000"/>
                <w:sz w:val="24"/>
                <w:szCs w:val="24"/>
              </w:rPr>
              <w:t>Требования по передаче Заказчику технических и иных документов (оформление результатов оказанных услуг)</w:t>
            </w:r>
          </w:p>
          <w:p w:rsidR="001C3F67" w:rsidRPr="00C62C6A" w:rsidRDefault="001C3F67" w:rsidP="001C3F67">
            <w:pPr>
              <w:pStyle w:val="20"/>
              <w:numPr>
                <w:ilvl w:val="0"/>
                <w:numId w:val="0"/>
              </w:numPr>
              <w:spacing w:line="240" w:lineRule="auto"/>
              <w:ind w:firstLine="567"/>
              <w:rPr>
                <w:rFonts w:ascii="Cambria" w:hAnsi="Cambria"/>
                <w:sz w:val="24"/>
                <w:szCs w:val="24"/>
              </w:rPr>
            </w:pPr>
            <w:r w:rsidRPr="00C62C6A">
              <w:rPr>
                <w:rFonts w:ascii="Cambria" w:hAnsi="Cambria"/>
                <w:sz w:val="24"/>
                <w:szCs w:val="24"/>
              </w:rPr>
              <w:t>По завершению р</w:t>
            </w:r>
            <w:r w:rsidR="000603C7">
              <w:rPr>
                <w:rFonts w:ascii="Cambria" w:hAnsi="Cambria"/>
                <w:sz w:val="24"/>
                <w:szCs w:val="24"/>
              </w:rPr>
              <w:t>абот исполнитель предоставляет А</w:t>
            </w:r>
            <w:r w:rsidRPr="00C62C6A">
              <w:rPr>
                <w:rFonts w:ascii="Cambria" w:hAnsi="Cambria"/>
                <w:sz w:val="24"/>
                <w:szCs w:val="24"/>
              </w:rPr>
              <w:t xml:space="preserve">кт </w:t>
            </w:r>
            <w:r w:rsidR="000603C7">
              <w:rPr>
                <w:rFonts w:ascii="Cambria" w:hAnsi="Cambria"/>
                <w:sz w:val="24"/>
                <w:szCs w:val="24"/>
              </w:rPr>
              <w:t>приемки оказанных услуг. Акт приемки оказанных услуг</w:t>
            </w:r>
            <w:r w:rsidRPr="00C62C6A">
              <w:rPr>
                <w:rFonts w:ascii="Cambria" w:hAnsi="Cambria"/>
                <w:sz w:val="24"/>
                <w:szCs w:val="24"/>
              </w:rPr>
              <w:t xml:space="preserve"> сопровождается отчетом по журналу обращений заказчика. Отчет должен содержать:</w:t>
            </w:r>
          </w:p>
          <w:p w:rsidR="001C3F67" w:rsidRPr="002B18A7" w:rsidRDefault="001C3F67" w:rsidP="001C3F67">
            <w:pPr>
              <w:numPr>
                <w:ilvl w:val="0"/>
                <w:numId w:val="9"/>
              </w:numPr>
              <w:suppressAutoHyphens/>
              <w:jc w:val="both"/>
              <w:rPr>
                <w:rFonts w:ascii="Cambria" w:hAnsi="Cambria"/>
                <w:sz w:val="24"/>
                <w:szCs w:val="24"/>
              </w:rPr>
            </w:pPr>
            <w:r w:rsidRPr="002B18A7">
              <w:rPr>
                <w:rFonts w:ascii="Cambria" w:hAnsi="Cambria"/>
                <w:sz w:val="24"/>
                <w:szCs w:val="24"/>
              </w:rPr>
              <w:t>порядковый номер обращения;</w:t>
            </w:r>
          </w:p>
          <w:p w:rsidR="001C3F67" w:rsidRPr="002B18A7" w:rsidRDefault="001C3F67" w:rsidP="001C3F67">
            <w:pPr>
              <w:numPr>
                <w:ilvl w:val="0"/>
                <w:numId w:val="9"/>
              </w:numPr>
              <w:suppressAutoHyphens/>
              <w:jc w:val="both"/>
              <w:rPr>
                <w:rFonts w:ascii="Cambria" w:hAnsi="Cambria"/>
                <w:sz w:val="24"/>
                <w:szCs w:val="24"/>
              </w:rPr>
            </w:pPr>
            <w:r w:rsidRPr="002B18A7">
              <w:rPr>
                <w:rFonts w:ascii="Cambria" w:hAnsi="Cambria"/>
                <w:sz w:val="24"/>
                <w:szCs w:val="24"/>
              </w:rPr>
              <w:t>дату обращения;</w:t>
            </w:r>
          </w:p>
          <w:p w:rsidR="001C3F67" w:rsidRPr="002B18A7" w:rsidRDefault="001C3F67" w:rsidP="001C3F67">
            <w:pPr>
              <w:numPr>
                <w:ilvl w:val="0"/>
                <w:numId w:val="9"/>
              </w:numPr>
              <w:suppressAutoHyphens/>
              <w:jc w:val="both"/>
              <w:rPr>
                <w:rFonts w:ascii="Cambria" w:hAnsi="Cambria"/>
                <w:sz w:val="24"/>
                <w:szCs w:val="24"/>
              </w:rPr>
            </w:pPr>
            <w:r w:rsidRPr="002B18A7">
              <w:rPr>
                <w:rFonts w:ascii="Cambria" w:hAnsi="Cambria"/>
                <w:sz w:val="24"/>
                <w:szCs w:val="24"/>
              </w:rPr>
              <w:t>тему обращения (краткое описание проблемы);</w:t>
            </w:r>
          </w:p>
          <w:p w:rsidR="001C3F67" w:rsidRPr="002B18A7" w:rsidRDefault="001C3F67" w:rsidP="001C3F67">
            <w:pPr>
              <w:numPr>
                <w:ilvl w:val="0"/>
                <w:numId w:val="9"/>
              </w:numPr>
              <w:suppressAutoHyphens/>
              <w:jc w:val="both"/>
              <w:rPr>
                <w:rFonts w:ascii="Cambria" w:hAnsi="Cambria"/>
                <w:sz w:val="24"/>
                <w:szCs w:val="24"/>
              </w:rPr>
            </w:pPr>
            <w:r w:rsidRPr="002B18A7">
              <w:rPr>
                <w:rFonts w:ascii="Cambria" w:hAnsi="Cambria"/>
                <w:sz w:val="24"/>
                <w:szCs w:val="24"/>
              </w:rPr>
              <w:t>фамилию и имя сотрудника осуществившего обращение;</w:t>
            </w:r>
          </w:p>
          <w:p w:rsidR="00AA343A" w:rsidRPr="001C3F67" w:rsidRDefault="001C3F67" w:rsidP="001C3F67">
            <w:pPr>
              <w:numPr>
                <w:ilvl w:val="0"/>
                <w:numId w:val="9"/>
              </w:numPr>
              <w:suppressAutoHyphens/>
              <w:jc w:val="both"/>
              <w:rPr>
                <w:rFonts w:ascii="Cambria" w:hAnsi="Cambria"/>
                <w:sz w:val="24"/>
                <w:szCs w:val="24"/>
              </w:rPr>
            </w:pPr>
            <w:r w:rsidRPr="002B18A7">
              <w:rPr>
                <w:rFonts w:ascii="Cambria" w:hAnsi="Cambria"/>
                <w:sz w:val="24"/>
                <w:szCs w:val="24"/>
              </w:rPr>
              <w:t>дату завершения работ по обращению.</w:t>
            </w:r>
          </w:p>
        </w:tc>
      </w:tr>
    </w:tbl>
    <w:p w:rsidR="00AA343A" w:rsidRPr="001F6931" w:rsidRDefault="00AA343A" w:rsidP="00C80D57">
      <w:pPr>
        <w:rPr>
          <w:color w:val="000000"/>
        </w:rPr>
      </w:pPr>
    </w:p>
    <w:p w:rsidR="00AA343A" w:rsidRPr="00133696" w:rsidRDefault="00AA343A" w:rsidP="00AA343A">
      <w:pPr>
        <w:jc w:val="center"/>
        <w:outlineLvl w:val="0"/>
      </w:pPr>
    </w:p>
    <w:p w:rsidR="004C0720" w:rsidRPr="002D5110" w:rsidRDefault="004C0720" w:rsidP="004C0720">
      <w:pPr>
        <w:rPr>
          <w:rFonts w:ascii="Cambria" w:hAnsi="Cambria" w:cs="Calibri"/>
          <w:b/>
          <w:bCs/>
          <w:iCs/>
        </w:rPr>
      </w:pPr>
      <w:r w:rsidRPr="002D5110">
        <w:rPr>
          <w:rFonts w:ascii="Cambria" w:hAnsi="Cambria" w:cs="Calibri"/>
          <w:b/>
          <w:bCs/>
          <w:iCs/>
        </w:rPr>
        <w:t>СОГЛАСОВАНО</w:t>
      </w:r>
    </w:p>
    <w:p w:rsidR="004C0720" w:rsidRPr="002D5110" w:rsidRDefault="004C0720" w:rsidP="004C0720">
      <w:pPr>
        <w:jc w:val="both"/>
        <w:rPr>
          <w:rFonts w:ascii="Cambria" w:hAnsi="Cambria" w:cs="Calibri"/>
          <w:sz w:val="24"/>
          <w:szCs w:val="24"/>
        </w:rPr>
      </w:pPr>
      <w:r w:rsidRPr="002D5110">
        <w:rPr>
          <w:rFonts w:ascii="Cambria" w:hAnsi="Cambria" w:cs="Calibri"/>
          <w:sz w:val="24"/>
          <w:szCs w:val="24"/>
        </w:rPr>
        <w:t>Начальник Отдела администрирования баз данных</w:t>
      </w:r>
    </w:p>
    <w:p w:rsidR="004C0720" w:rsidRPr="002D5110" w:rsidRDefault="004C0720" w:rsidP="004C0720">
      <w:pPr>
        <w:jc w:val="both"/>
        <w:rPr>
          <w:rFonts w:ascii="Cambria" w:hAnsi="Cambria" w:cs="Calibri"/>
          <w:sz w:val="24"/>
          <w:szCs w:val="24"/>
        </w:rPr>
      </w:pPr>
      <w:r w:rsidRPr="002D5110">
        <w:rPr>
          <w:rFonts w:ascii="Cambria" w:hAnsi="Cambria" w:cs="Calibri"/>
          <w:sz w:val="24"/>
          <w:szCs w:val="24"/>
        </w:rPr>
        <w:t>Направления системного администрирования</w:t>
      </w:r>
    </w:p>
    <w:p w:rsidR="004C0720" w:rsidRDefault="004C0720" w:rsidP="004C0720">
      <w:pPr>
        <w:jc w:val="both"/>
        <w:rPr>
          <w:rFonts w:ascii="Cambria" w:hAnsi="Cambria" w:cs="Calibri"/>
          <w:sz w:val="24"/>
          <w:szCs w:val="24"/>
        </w:rPr>
      </w:pPr>
      <w:r w:rsidRPr="002D5110">
        <w:rPr>
          <w:rFonts w:ascii="Cambria" w:hAnsi="Cambria" w:cs="Calibri"/>
          <w:sz w:val="24"/>
          <w:szCs w:val="24"/>
        </w:rPr>
        <w:t xml:space="preserve">Управления ИТ-инфраструктуры </w:t>
      </w:r>
      <w:r w:rsidRPr="002D5110">
        <w:rPr>
          <w:rFonts w:ascii="Cambria" w:hAnsi="Cambria" w:cs="Calibri"/>
          <w:sz w:val="24"/>
          <w:szCs w:val="24"/>
        </w:rPr>
        <w:tab/>
      </w:r>
      <w:r w:rsidRPr="002D5110">
        <w:rPr>
          <w:rFonts w:ascii="Cambria" w:hAnsi="Cambria" w:cs="Calibri"/>
          <w:sz w:val="24"/>
          <w:szCs w:val="24"/>
        </w:rPr>
        <w:tab/>
        <w:t>______________________/</w:t>
      </w:r>
      <w:proofErr w:type="spellStart"/>
      <w:r w:rsidRPr="002D5110">
        <w:rPr>
          <w:rFonts w:ascii="Cambria" w:hAnsi="Cambria" w:cs="Calibri"/>
          <w:sz w:val="24"/>
          <w:szCs w:val="24"/>
        </w:rPr>
        <w:t>В.И.Максимов</w:t>
      </w:r>
      <w:proofErr w:type="spellEnd"/>
      <w:r w:rsidRPr="002D5110">
        <w:rPr>
          <w:rFonts w:ascii="Cambria" w:hAnsi="Cambria" w:cs="Calibri"/>
          <w:sz w:val="24"/>
          <w:szCs w:val="24"/>
        </w:rPr>
        <w:t>/</w:t>
      </w:r>
    </w:p>
    <w:p w:rsidR="000D01EA" w:rsidRPr="002D5110" w:rsidRDefault="000D01EA" w:rsidP="004C0720">
      <w:pPr>
        <w:jc w:val="both"/>
        <w:rPr>
          <w:rFonts w:ascii="Cambria" w:hAnsi="Cambria" w:cs="Calibri"/>
          <w:sz w:val="24"/>
          <w:szCs w:val="24"/>
        </w:rPr>
      </w:pPr>
    </w:p>
    <w:p w:rsidR="004C0720" w:rsidRPr="002D5110" w:rsidRDefault="004C0720" w:rsidP="004C0720">
      <w:pPr>
        <w:rPr>
          <w:rFonts w:ascii="Cambria" w:hAnsi="Cambria" w:cs="Calibri"/>
          <w:bCs/>
          <w:iCs/>
          <w:sz w:val="24"/>
          <w:szCs w:val="24"/>
        </w:rPr>
      </w:pPr>
    </w:p>
    <w:p w:rsidR="004C0720" w:rsidRPr="000D01EA" w:rsidRDefault="004C0720" w:rsidP="004C0720">
      <w:pPr>
        <w:rPr>
          <w:rFonts w:ascii="Cambria" w:hAnsi="Cambria" w:cs="Calibri"/>
          <w:bCs/>
          <w:iCs/>
          <w:sz w:val="24"/>
          <w:szCs w:val="24"/>
        </w:rPr>
      </w:pPr>
      <w:r w:rsidRPr="002D5110">
        <w:rPr>
          <w:rFonts w:ascii="Cambria" w:hAnsi="Cambria" w:cs="Calibri"/>
          <w:bCs/>
          <w:iCs/>
          <w:sz w:val="24"/>
          <w:szCs w:val="24"/>
        </w:rPr>
        <w:t xml:space="preserve">Начальник Управления </w:t>
      </w:r>
      <w:r w:rsidRPr="002D5110">
        <w:rPr>
          <w:rFonts w:ascii="Cambria" w:hAnsi="Cambria" w:cs="Calibri"/>
          <w:bCs/>
          <w:iCs/>
          <w:sz w:val="24"/>
          <w:szCs w:val="24"/>
        </w:rPr>
        <w:tab/>
      </w:r>
      <w:r w:rsidRPr="002D5110">
        <w:rPr>
          <w:rFonts w:ascii="Cambria" w:hAnsi="Cambria" w:cs="Calibri"/>
          <w:bCs/>
          <w:iCs/>
          <w:sz w:val="24"/>
          <w:szCs w:val="24"/>
        </w:rPr>
        <w:tab/>
      </w:r>
      <w:r w:rsidRPr="002D5110">
        <w:rPr>
          <w:rFonts w:ascii="Cambria" w:hAnsi="Cambria" w:cs="Calibri"/>
          <w:bCs/>
          <w:iCs/>
          <w:sz w:val="24"/>
          <w:szCs w:val="24"/>
        </w:rPr>
        <w:tab/>
      </w:r>
      <w:r w:rsidRPr="002D5110">
        <w:rPr>
          <w:rFonts w:ascii="Cambria" w:hAnsi="Cambria" w:cs="Calibri"/>
          <w:bCs/>
          <w:iCs/>
          <w:sz w:val="24"/>
          <w:szCs w:val="24"/>
        </w:rPr>
        <w:tab/>
        <w:t>_____________________/</w:t>
      </w:r>
      <w:r w:rsidR="00A42146">
        <w:rPr>
          <w:rFonts w:ascii="Cambria" w:hAnsi="Cambria" w:cs="Calibri"/>
          <w:bCs/>
          <w:iCs/>
          <w:sz w:val="24"/>
          <w:szCs w:val="24"/>
        </w:rPr>
        <w:t>А.С</w:t>
      </w:r>
      <w:r w:rsidRPr="002D5110">
        <w:rPr>
          <w:rFonts w:ascii="Cambria" w:hAnsi="Cambria" w:cs="Calibri"/>
          <w:bCs/>
          <w:iCs/>
          <w:sz w:val="24"/>
          <w:szCs w:val="24"/>
        </w:rPr>
        <w:t xml:space="preserve">. </w:t>
      </w:r>
      <w:r w:rsidR="00EF01A9">
        <w:rPr>
          <w:rFonts w:ascii="Cambria" w:hAnsi="Cambria" w:cs="Calibri"/>
          <w:bCs/>
          <w:iCs/>
          <w:sz w:val="24"/>
          <w:szCs w:val="24"/>
        </w:rPr>
        <w:t>К</w:t>
      </w:r>
      <w:r w:rsidR="00A42146">
        <w:rPr>
          <w:rFonts w:ascii="Cambria" w:hAnsi="Cambria" w:cs="Calibri"/>
          <w:bCs/>
          <w:iCs/>
          <w:sz w:val="24"/>
          <w:szCs w:val="24"/>
        </w:rPr>
        <w:t>ажанов</w:t>
      </w:r>
      <w:r w:rsidRPr="002D5110">
        <w:rPr>
          <w:rFonts w:ascii="Cambria" w:hAnsi="Cambria" w:cs="Calibri"/>
          <w:bCs/>
          <w:iCs/>
          <w:sz w:val="24"/>
          <w:szCs w:val="24"/>
        </w:rPr>
        <w:t>/</w:t>
      </w:r>
    </w:p>
    <w:p w:rsidR="00063A2B" w:rsidRPr="00AA343A" w:rsidRDefault="00063A2B" w:rsidP="00AA343A"/>
    <w:sectPr w:rsidR="00063A2B" w:rsidRPr="00AA343A" w:rsidSect="00063A2B">
      <w:headerReference w:type="default" r:id="rId9"/>
      <w:footerReference w:type="default" r:id="rId10"/>
      <w:footerReference w:type="first" r:id="rId11"/>
      <w:pgSz w:w="11906" w:h="16838"/>
      <w:pgMar w:top="1134" w:right="707" w:bottom="1134" w:left="1418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3A2B" w:rsidRDefault="00063A2B" w:rsidP="001108D3">
      <w:r>
        <w:separator/>
      </w:r>
    </w:p>
  </w:endnote>
  <w:endnote w:type="continuationSeparator" w:id="0">
    <w:p w:rsidR="00063A2B" w:rsidRDefault="00063A2B" w:rsidP="001108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26710268"/>
      <w:docPartObj>
        <w:docPartGallery w:val="Page Numbers (Bottom of Page)"/>
        <w:docPartUnique/>
      </w:docPartObj>
    </w:sdtPr>
    <w:sdtContent>
      <w:p w:rsidR="00063A2B" w:rsidRDefault="00063A2B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701DA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063A2B" w:rsidRDefault="00063A2B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26710267"/>
      <w:docPartObj>
        <w:docPartGallery w:val="Page Numbers (Bottom of Page)"/>
        <w:docPartUnique/>
      </w:docPartObj>
    </w:sdtPr>
    <w:sdtContent>
      <w:p w:rsidR="00063A2B" w:rsidRDefault="00063A2B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701D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63A2B" w:rsidRDefault="00063A2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3A2B" w:rsidRDefault="00063A2B" w:rsidP="001108D3">
      <w:r>
        <w:separator/>
      </w:r>
    </w:p>
  </w:footnote>
  <w:footnote w:type="continuationSeparator" w:id="0">
    <w:p w:rsidR="00063A2B" w:rsidRDefault="00063A2B" w:rsidP="001108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3A2B" w:rsidRDefault="00063A2B" w:rsidP="00063A2B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6"/>
    <w:multiLevelType w:val="multilevel"/>
    <w:tmpl w:val="00000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>
    <w:nsid w:val="0C431533"/>
    <w:multiLevelType w:val="hybridMultilevel"/>
    <w:tmpl w:val="12F23D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D27FC7"/>
    <w:multiLevelType w:val="hybridMultilevel"/>
    <w:tmpl w:val="22CE79E2"/>
    <w:lvl w:ilvl="0" w:tplc="47446FD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286F23"/>
    <w:multiLevelType w:val="hybridMultilevel"/>
    <w:tmpl w:val="E6A4C8B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>
    <w:nsid w:val="2FB87369"/>
    <w:multiLevelType w:val="hybridMultilevel"/>
    <w:tmpl w:val="B2C6EC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BA72E0"/>
    <w:multiLevelType w:val="hybridMultilevel"/>
    <w:tmpl w:val="F91EA7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1276CB"/>
    <w:multiLevelType w:val="multilevel"/>
    <w:tmpl w:val="231A1946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47AF5819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8">
    <w:nsid w:val="4F6E685F"/>
    <w:multiLevelType w:val="hybridMultilevel"/>
    <w:tmpl w:val="A73E920A"/>
    <w:lvl w:ilvl="0" w:tplc="C0C860F4">
      <w:start w:val="1"/>
      <w:numFmt w:val="bullet"/>
      <w:lvlText w:val="­"/>
      <w:lvlJc w:val="left"/>
      <w:pPr>
        <w:ind w:left="1146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>
    <w:nsid w:val="52000D6E"/>
    <w:multiLevelType w:val="multilevel"/>
    <w:tmpl w:val="001C9CB8"/>
    <w:lvl w:ilvl="0">
      <w:start w:val="1"/>
      <w:numFmt w:val="bullet"/>
      <w:pStyle w:val="a"/>
      <w:lvlText w:val=""/>
      <w:lvlJc w:val="left"/>
      <w:pPr>
        <w:tabs>
          <w:tab w:val="num" w:pos="1247"/>
        </w:tabs>
        <w:ind w:left="1247" w:hanging="396"/>
      </w:pPr>
      <w:rPr>
        <w:rFonts w:ascii="Symbol" w:hAnsi="Symbol" w:hint="default"/>
        <w:color w:val="auto"/>
      </w:rPr>
    </w:lvl>
    <w:lvl w:ilvl="1">
      <w:start w:val="1"/>
      <w:numFmt w:val="bullet"/>
      <w:lvlText w:val=""/>
      <w:lvlJc w:val="left"/>
      <w:pPr>
        <w:tabs>
          <w:tab w:val="num" w:pos="1644"/>
        </w:tabs>
        <w:ind w:left="1644" w:hanging="397"/>
      </w:pPr>
      <w:rPr>
        <w:rFonts w:ascii="Wingdings" w:hAnsi="Wingdings" w:hint="default"/>
        <w:color w:val="auto"/>
      </w:rPr>
    </w:lvl>
    <w:lvl w:ilvl="2">
      <w:start w:val="1"/>
      <w:numFmt w:val="bullet"/>
      <w:lvlText w:val=""/>
      <w:lvlJc w:val="left"/>
      <w:pPr>
        <w:tabs>
          <w:tab w:val="num" w:pos="2041"/>
        </w:tabs>
        <w:ind w:left="2041" w:hanging="397"/>
      </w:pPr>
      <w:rPr>
        <w:rFonts w:ascii="Wingdings" w:hAnsi="Wingdings" w:hint="default"/>
        <w:color w:val="auto"/>
      </w:rPr>
    </w:lvl>
    <w:lvl w:ilvl="3">
      <w:start w:val="1"/>
      <w:numFmt w:val="bullet"/>
      <w:lvlText w:val=""/>
      <w:lvlJc w:val="left"/>
      <w:pPr>
        <w:tabs>
          <w:tab w:val="num" w:pos="2552"/>
        </w:tabs>
        <w:ind w:left="2552" w:hanging="511"/>
      </w:pPr>
      <w:rPr>
        <w:rFonts w:ascii="Symbol" w:hAnsi="Symbol" w:hint="default"/>
        <w:color w:val="auto"/>
      </w:rPr>
    </w:lvl>
    <w:lvl w:ilvl="4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587"/>
        </w:tabs>
        <w:ind w:left="3587" w:hanging="933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4091"/>
        </w:tabs>
        <w:ind w:left="4091" w:hanging="10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595"/>
        </w:tabs>
        <w:ind w:left="4595" w:hanging="122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171"/>
        </w:tabs>
        <w:ind w:left="5171" w:hanging="1440"/>
      </w:pPr>
      <w:rPr>
        <w:rFonts w:hint="default"/>
      </w:rPr>
    </w:lvl>
  </w:abstractNum>
  <w:abstractNum w:abstractNumId="10">
    <w:nsid w:val="66F91ABB"/>
    <w:multiLevelType w:val="hybridMultilevel"/>
    <w:tmpl w:val="AE4644F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B667707"/>
    <w:multiLevelType w:val="hybridMultilevel"/>
    <w:tmpl w:val="976ECC46"/>
    <w:lvl w:ilvl="0" w:tplc="FFFFFFFF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E1E121A">
      <w:start w:val="1"/>
      <w:numFmt w:val="bullet"/>
      <w:lvlText w:val="-"/>
      <w:lvlJc w:val="left"/>
      <w:pPr>
        <w:tabs>
          <w:tab w:val="num" w:pos="2700"/>
        </w:tabs>
        <w:ind w:left="270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2">
    <w:nsid w:val="6D08168D"/>
    <w:multiLevelType w:val="hybridMultilevel"/>
    <w:tmpl w:val="A6C0B99C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>
    <w:nsid w:val="734D16CB"/>
    <w:multiLevelType w:val="multilevel"/>
    <w:tmpl w:val="7D92C0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pStyle w:val="20"/>
      <w:lvlText w:val="%1.%2."/>
      <w:lvlJc w:val="left"/>
      <w:pPr>
        <w:tabs>
          <w:tab w:val="num" w:pos="716"/>
        </w:tabs>
        <w:ind w:left="716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7D99219E"/>
    <w:multiLevelType w:val="hybridMultilevel"/>
    <w:tmpl w:val="AE4644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0"/>
  </w:num>
  <w:num w:numId="3">
    <w:abstractNumId w:val="9"/>
  </w:num>
  <w:num w:numId="4">
    <w:abstractNumId w:val="7"/>
  </w:num>
  <w:num w:numId="5">
    <w:abstractNumId w:val="1"/>
  </w:num>
  <w:num w:numId="6">
    <w:abstractNumId w:val="4"/>
  </w:num>
  <w:num w:numId="7">
    <w:abstractNumId w:val="13"/>
  </w:num>
  <w:num w:numId="8">
    <w:abstractNumId w:val="3"/>
  </w:num>
  <w:num w:numId="9">
    <w:abstractNumId w:val="0"/>
  </w:num>
  <w:num w:numId="10">
    <w:abstractNumId w:val="12"/>
  </w:num>
  <w:num w:numId="11">
    <w:abstractNumId w:val="11"/>
  </w:num>
  <w:num w:numId="12">
    <w:abstractNumId w:val="5"/>
  </w:num>
  <w:num w:numId="13">
    <w:abstractNumId w:val="8"/>
  </w:num>
  <w:num w:numId="14">
    <w:abstractNumId w:val="14"/>
  </w:num>
  <w:num w:numId="15">
    <w:abstractNumId w:val="6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A343A"/>
    <w:rsid w:val="00036C85"/>
    <w:rsid w:val="000579EE"/>
    <w:rsid w:val="000603C7"/>
    <w:rsid w:val="00063A2B"/>
    <w:rsid w:val="00066A5A"/>
    <w:rsid w:val="000A36CF"/>
    <w:rsid w:val="000A7FE9"/>
    <w:rsid w:val="000D01EA"/>
    <w:rsid w:val="001108D3"/>
    <w:rsid w:val="001813E6"/>
    <w:rsid w:val="001976A8"/>
    <w:rsid w:val="001A389C"/>
    <w:rsid w:val="001C3F67"/>
    <w:rsid w:val="001E25D7"/>
    <w:rsid w:val="0020663D"/>
    <w:rsid w:val="00260CE7"/>
    <w:rsid w:val="002701DA"/>
    <w:rsid w:val="00274BEF"/>
    <w:rsid w:val="002D25EA"/>
    <w:rsid w:val="002D35D6"/>
    <w:rsid w:val="002D5110"/>
    <w:rsid w:val="003007C5"/>
    <w:rsid w:val="00315F46"/>
    <w:rsid w:val="00342D6A"/>
    <w:rsid w:val="0035235F"/>
    <w:rsid w:val="00376B23"/>
    <w:rsid w:val="003A66E6"/>
    <w:rsid w:val="00421929"/>
    <w:rsid w:val="00451293"/>
    <w:rsid w:val="004632F5"/>
    <w:rsid w:val="004671BB"/>
    <w:rsid w:val="00473A6C"/>
    <w:rsid w:val="004C0720"/>
    <w:rsid w:val="0055047D"/>
    <w:rsid w:val="00604D34"/>
    <w:rsid w:val="00640208"/>
    <w:rsid w:val="00665746"/>
    <w:rsid w:val="00694A3A"/>
    <w:rsid w:val="006C5910"/>
    <w:rsid w:val="006D605B"/>
    <w:rsid w:val="0070417E"/>
    <w:rsid w:val="00714844"/>
    <w:rsid w:val="00732BA2"/>
    <w:rsid w:val="00747683"/>
    <w:rsid w:val="00781A0E"/>
    <w:rsid w:val="007A354C"/>
    <w:rsid w:val="007E482D"/>
    <w:rsid w:val="007F2C36"/>
    <w:rsid w:val="008252EF"/>
    <w:rsid w:val="008341AA"/>
    <w:rsid w:val="008646D2"/>
    <w:rsid w:val="009A1484"/>
    <w:rsid w:val="009F617B"/>
    <w:rsid w:val="009F7AB0"/>
    <w:rsid w:val="00A02DB1"/>
    <w:rsid w:val="00A03EEA"/>
    <w:rsid w:val="00A42146"/>
    <w:rsid w:val="00A4753D"/>
    <w:rsid w:val="00A615E7"/>
    <w:rsid w:val="00AA343A"/>
    <w:rsid w:val="00AC3C1B"/>
    <w:rsid w:val="00B01BD6"/>
    <w:rsid w:val="00B86468"/>
    <w:rsid w:val="00BB7354"/>
    <w:rsid w:val="00BC0C91"/>
    <w:rsid w:val="00BC5D90"/>
    <w:rsid w:val="00BE4D01"/>
    <w:rsid w:val="00BE4DB6"/>
    <w:rsid w:val="00C00DB4"/>
    <w:rsid w:val="00C80D57"/>
    <w:rsid w:val="00CD13B6"/>
    <w:rsid w:val="00CE378F"/>
    <w:rsid w:val="00DE0D8F"/>
    <w:rsid w:val="00DF6394"/>
    <w:rsid w:val="00E0355F"/>
    <w:rsid w:val="00E30655"/>
    <w:rsid w:val="00E34748"/>
    <w:rsid w:val="00EB6ECE"/>
    <w:rsid w:val="00EF01A9"/>
    <w:rsid w:val="00F73DFA"/>
    <w:rsid w:val="00FF1305"/>
    <w:rsid w:val="00FF6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A343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aliases w:val="H1,H11,H12,H13,H14,H15,H16,H17,H18,H19,H110,H111,H112,H113,H114,H115,H116,H121,H131,H141,H151,H161,H171,H181,H191,H1101,H1111,H1121,H1131,H1141,H1151,H117,H118,H119,H120,H122,H123,H124,H125,H126,H1110,H132,H142,H152,H162,H172,H182,H127,H1112"/>
    <w:basedOn w:val="a0"/>
    <w:next w:val="a0"/>
    <w:link w:val="10"/>
    <w:qFormat/>
    <w:rsid w:val="00781A0E"/>
    <w:pPr>
      <w:keepNext/>
      <w:keepLines/>
      <w:numPr>
        <w:numId w:val="4"/>
      </w:numPr>
      <w:spacing w:before="480" w:line="276" w:lineRule="auto"/>
      <w:outlineLvl w:val="0"/>
    </w:pPr>
    <w:rPr>
      <w:rFonts w:ascii="Cambria" w:eastAsia="Calibri" w:hAnsi="Cambria"/>
      <w:b/>
      <w:bCs/>
      <w:color w:val="365F91"/>
    </w:rPr>
  </w:style>
  <w:style w:type="paragraph" w:styleId="2">
    <w:name w:val="heading 2"/>
    <w:basedOn w:val="a0"/>
    <w:next w:val="a0"/>
    <w:link w:val="21"/>
    <w:qFormat/>
    <w:rsid w:val="00781A0E"/>
    <w:pPr>
      <w:keepNext/>
      <w:keepLines/>
      <w:numPr>
        <w:ilvl w:val="1"/>
        <w:numId w:val="4"/>
      </w:numPr>
      <w:spacing w:before="200" w:line="276" w:lineRule="auto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paragraph" w:styleId="3">
    <w:name w:val="heading 3"/>
    <w:aliases w:val="Heading 3 Char"/>
    <w:basedOn w:val="a0"/>
    <w:next w:val="a0"/>
    <w:link w:val="30"/>
    <w:qFormat/>
    <w:rsid w:val="00781A0E"/>
    <w:pPr>
      <w:keepNext/>
      <w:keepLines/>
      <w:numPr>
        <w:ilvl w:val="2"/>
        <w:numId w:val="4"/>
      </w:numPr>
      <w:spacing w:before="200" w:line="276" w:lineRule="auto"/>
      <w:outlineLvl w:val="2"/>
    </w:pPr>
    <w:rPr>
      <w:rFonts w:ascii="Cambria" w:eastAsia="Calibri" w:hAnsi="Cambria"/>
      <w:b/>
      <w:bCs/>
      <w:color w:val="4F81BD"/>
      <w:sz w:val="22"/>
      <w:szCs w:val="22"/>
    </w:rPr>
  </w:style>
  <w:style w:type="paragraph" w:styleId="4">
    <w:name w:val="heading 4"/>
    <w:basedOn w:val="a0"/>
    <w:next w:val="a0"/>
    <w:link w:val="40"/>
    <w:qFormat/>
    <w:rsid w:val="00781A0E"/>
    <w:pPr>
      <w:keepNext/>
      <w:keepLines/>
      <w:numPr>
        <w:ilvl w:val="3"/>
        <w:numId w:val="4"/>
      </w:numPr>
      <w:spacing w:before="200" w:line="276" w:lineRule="auto"/>
      <w:outlineLvl w:val="3"/>
    </w:pPr>
    <w:rPr>
      <w:rFonts w:ascii="Cambria" w:eastAsia="Calibri" w:hAnsi="Cambria"/>
      <w:b/>
      <w:bCs/>
      <w:i/>
      <w:iCs/>
      <w:color w:val="4F81BD"/>
      <w:sz w:val="22"/>
      <w:szCs w:val="22"/>
    </w:rPr>
  </w:style>
  <w:style w:type="paragraph" w:styleId="5">
    <w:name w:val="heading 5"/>
    <w:basedOn w:val="a0"/>
    <w:next w:val="a0"/>
    <w:link w:val="50"/>
    <w:qFormat/>
    <w:rsid w:val="00781A0E"/>
    <w:pPr>
      <w:keepNext/>
      <w:keepLines/>
      <w:numPr>
        <w:ilvl w:val="4"/>
        <w:numId w:val="4"/>
      </w:numPr>
      <w:spacing w:before="200" w:line="276" w:lineRule="auto"/>
      <w:outlineLvl w:val="4"/>
    </w:pPr>
    <w:rPr>
      <w:rFonts w:ascii="Cambria" w:eastAsia="Calibri" w:hAnsi="Cambria"/>
      <w:color w:val="243F60"/>
      <w:sz w:val="22"/>
      <w:szCs w:val="22"/>
    </w:rPr>
  </w:style>
  <w:style w:type="paragraph" w:styleId="6">
    <w:name w:val="heading 6"/>
    <w:basedOn w:val="a0"/>
    <w:next w:val="a0"/>
    <w:link w:val="60"/>
    <w:qFormat/>
    <w:rsid w:val="00781A0E"/>
    <w:pPr>
      <w:keepNext/>
      <w:keepLines/>
      <w:numPr>
        <w:ilvl w:val="5"/>
        <w:numId w:val="4"/>
      </w:numPr>
      <w:spacing w:before="200" w:line="276" w:lineRule="auto"/>
      <w:outlineLvl w:val="5"/>
    </w:pPr>
    <w:rPr>
      <w:rFonts w:ascii="Cambria" w:eastAsia="Calibri" w:hAnsi="Cambria"/>
      <w:i/>
      <w:iCs/>
      <w:color w:val="243F60"/>
      <w:sz w:val="22"/>
      <w:szCs w:val="22"/>
    </w:rPr>
  </w:style>
  <w:style w:type="paragraph" w:styleId="7">
    <w:name w:val="heading 7"/>
    <w:basedOn w:val="a0"/>
    <w:next w:val="a0"/>
    <w:link w:val="70"/>
    <w:qFormat/>
    <w:rsid w:val="00781A0E"/>
    <w:pPr>
      <w:keepNext/>
      <w:keepLines/>
      <w:numPr>
        <w:ilvl w:val="6"/>
        <w:numId w:val="4"/>
      </w:numPr>
      <w:spacing w:before="200" w:line="276" w:lineRule="auto"/>
      <w:outlineLvl w:val="6"/>
    </w:pPr>
    <w:rPr>
      <w:rFonts w:ascii="Cambria" w:eastAsia="Calibri" w:hAnsi="Cambria"/>
      <w:i/>
      <w:iCs/>
      <w:color w:val="404040"/>
      <w:sz w:val="22"/>
      <w:szCs w:val="22"/>
    </w:rPr>
  </w:style>
  <w:style w:type="paragraph" w:styleId="8">
    <w:name w:val="heading 8"/>
    <w:basedOn w:val="a0"/>
    <w:next w:val="a0"/>
    <w:link w:val="80"/>
    <w:qFormat/>
    <w:rsid w:val="00781A0E"/>
    <w:pPr>
      <w:keepNext/>
      <w:keepLines/>
      <w:numPr>
        <w:ilvl w:val="7"/>
        <w:numId w:val="4"/>
      </w:numPr>
      <w:spacing w:before="200" w:line="276" w:lineRule="auto"/>
      <w:outlineLvl w:val="7"/>
    </w:pPr>
    <w:rPr>
      <w:rFonts w:ascii="Cambria" w:eastAsia="Calibri" w:hAnsi="Cambria"/>
      <w:color w:val="4F81BD"/>
      <w:sz w:val="20"/>
      <w:szCs w:val="20"/>
    </w:rPr>
  </w:style>
  <w:style w:type="paragraph" w:styleId="9">
    <w:name w:val="heading 9"/>
    <w:basedOn w:val="a0"/>
    <w:next w:val="a0"/>
    <w:link w:val="90"/>
    <w:qFormat/>
    <w:rsid w:val="00781A0E"/>
    <w:pPr>
      <w:keepNext/>
      <w:keepLines/>
      <w:numPr>
        <w:ilvl w:val="8"/>
        <w:numId w:val="4"/>
      </w:numPr>
      <w:spacing w:before="200" w:line="276" w:lineRule="auto"/>
      <w:outlineLvl w:val="8"/>
    </w:pPr>
    <w:rPr>
      <w:rFonts w:ascii="Cambria" w:eastAsia="Calibri" w:hAnsi="Cambria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0"/>
    <w:link w:val="a5"/>
    <w:uiPriority w:val="99"/>
    <w:unhideWhenUsed/>
    <w:rsid w:val="00AA343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1"/>
    <w:link w:val="a4"/>
    <w:uiPriority w:val="99"/>
    <w:rsid w:val="00AA343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">
    <w:name w:val="_Список_марк"/>
    <w:rsid w:val="006C5910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Normal (Web)"/>
    <w:basedOn w:val="a0"/>
    <w:link w:val="a7"/>
    <w:uiPriority w:val="99"/>
    <w:rsid w:val="00B86468"/>
    <w:pPr>
      <w:spacing w:before="100" w:beforeAutospacing="1" w:after="100" w:afterAutospacing="1" w:line="276" w:lineRule="auto"/>
    </w:pPr>
    <w:rPr>
      <w:rFonts w:ascii="Calibri" w:hAnsi="Calibri"/>
      <w:sz w:val="22"/>
      <w:szCs w:val="22"/>
    </w:rPr>
  </w:style>
  <w:style w:type="character" w:customStyle="1" w:styleId="a7">
    <w:name w:val="Обычный (веб) Знак"/>
    <w:link w:val="a6"/>
    <w:uiPriority w:val="99"/>
    <w:locked/>
    <w:rsid w:val="00B86468"/>
    <w:rPr>
      <w:rFonts w:ascii="Calibri" w:eastAsia="Times New Roman" w:hAnsi="Calibri" w:cs="Times New Roman"/>
    </w:rPr>
  </w:style>
  <w:style w:type="character" w:customStyle="1" w:styleId="10">
    <w:name w:val="Заголовок 1 Знак"/>
    <w:aliases w:val="H1 Знак,H11 Знак,H12 Знак,H13 Знак,H14 Знак,H15 Знак,H16 Знак,H17 Знак,H18 Знак,H19 Знак,H110 Знак,H111 Знак,H112 Знак,H113 Знак,H114 Знак,H115 Знак,H116 Знак,H121 Знак,H131 Знак,H141 Знак,H151 Знак,H161 Знак,H171 Знак,H181 Знак"/>
    <w:basedOn w:val="a1"/>
    <w:link w:val="1"/>
    <w:rsid w:val="00781A0E"/>
    <w:rPr>
      <w:rFonts w:ascii="Cambria" w:eastAsia="Calibri" w:hAnsi="Cambria" w:cs="Times New Roman"/>
      <w:b/>
      <w:bCs/>
      <w:color w:val="365F91"/>
      <w:sz w:val="28"/>
      <w:szCs w:val="28"/>
    </w:rPr>
  </w:style>
  <w:style w:type="character" w:customStyle="1" w:styleId="21">
    <w:name w:val="Заголовок 2 Знак"/>
    <w:basedOn w:val="a1"/>
    <w:link w:val="2"/>
    <w:rsid w:val="00781A0E"/>
    <w:rPr>
      <w:rFonts w:ascii="Cambria" w:eastAsia="Calibri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aliases w:val="Heading 3 Char Знак"/>
    <w:basedOn w:val="a1"/>
    <w:link w:val="3"/>
    <w:rsid w:val="00781A0E"/>
    <w:rPr>
      <w:rFonts w:ascii="Cambria" w:eastAsia="Calibri" w:hAnsi="Cambria" w:cs="Times New Roman"/>
      <w:b/>
      <w:bCs/>
      <w:color w:val="4F81BD"/>
    </w:rPr>
  </w:style>
  <w:style w:type="character" w:customStyle="1" w:styleId="40">
    <w:name w:val="Заголовок 4 Знак"/>
    <w:basedOn w:val="a1"/>
    <w:link w:val="4"/>
    <w:rsid w:val="00781A0E"/>
    <w:rPr>
      <w:rFonts w:ascii="Cambria" w:eastAsia="Calibri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basedOn w:val="a1"/>
    <w:link w:val="5"/>
    <w:rsid w:val="00781A0E"/>
    <w:rPr>
      <w:rFonts w:ascii="Cambria" w:eastAsia="Calibri" w:hAnsi="Cambria" w:cs="Times New Roman"/>
      <w:color w:val="243F60"/>
    </w:rPr>
  </w:style>
  <w:style w:type="character" w:customStyle="1" w:styleId="60">
    <w:name w:val="Заголовок 6 Знак"/>
    <w:basedOn w:val="a1"/>
    <w:link w:val="6"/>
    <w:rsid w:val="00781A0E"/>
    <w:rPr>
      <w:rFonts w:ascii="Cambria" w:eastAsia="Calibri" w:hAnsi="Cambria" w:cs="Times New Roman"/>
      <w:i/>
      <w:iCs/>
      <w:color w:val="243F60"/>
    </w:rPr>
  </w:style>
  <w:style w:type="character" w:customStyle="1" w:styleId="70">
    <w:name w:val="Заголовок 7 Знак"/>
    <w:basedOn w:val="a1"/>
    <w:link w:val="7"/>
    <w:rsid w:val="00781A0E"/>
    <w:rPr>
      <w:rFonts w:ascii="Cambria" w:eastAsia="Calibri" w:hAnsi="Cambria" w:cs="Times New Roman"/>
      <w:i/>
      <w:iCs/>
      <w:color w:val="404040"/>
    </w:rPr>
  </w:style>
  <w:style w:type="character" w:customStyle="1" w:styleId="80">
    <w:name w:val="Заголовок 8 Знак"/>
    <w:basedOn w:val="a1"/>
    <w:link w:val="8"/>
    <w:rsid w:val="00781A0E"/>
    <w:rPr>
      <w:rFonts w:ascii="Cambria" w:eastAsia="Calibri" w:hAnsi="Cambria" w:cs="Times New Roman"/>
      <w:color w:val="4F81BD"/>
      <w:sz w:val="20"/>
      <w:szCs w:val="20"/>
    </w:rPr>
  </w:style>
  <w:style w:type="character" w:customStyle="1" w:styleId="90">
    <w:name w:val="Заголовок 9 Знак"/>
    <w:basedOn w:val="a1"/>
    <w:link w:val="9"/>
    <w:rsid w:val="00781A0E"/>
    <w:rPr>
      <w:rFonts w:ascii="Cambria" w:eastAsia="Calibri" w:hAnsi="Cambria" w:cs="Times New Roman"/>
      <w:i/>
      <w:iCs/>
      <w:color w:val="404040"/>
      <w:sz w:val="20"/>
      <w:szCs w:val="20"/>
    </w:rPr>
  </w:style>
  <w:style w:type="paragraph" w:customStyle="1" w:styleId="20">
    <w:name w:val="Стиль 2"/>
    <w:basedOn w:val="2"/>
    <w:rsid w:val="00781A0E"/>
    <w:pPr>
      <w:keepNext w:val="0"/>
      <w:keepLines w:val="0"/>
      <w:widowControl w:val="0"/>
      <w:numPr>
        <w:numId w:val="7"/>
      </w:numPr>
      <w:spacing w:before="0" w:line="260" w:lineRule="auto"/>
      <w:jc w:val="both"/>
    </w:pPr>
    <w:rPr>
      <w:rFonts w:ascii="Times New Roman" w:eastAsia="Times New Roman" w:hAnsi="Times New Roman"/>
      <w:b w:val="0"/>
      <w:bCs w:val="0"/>
      <w:snapToGrid w:val="0"/>
      <w:color w:val="auto"/>
      <w:szCs w:val="20"/>
    </w:rPr>
  </w:style>
  <w:style w:type="paragraph" w:customStyle="1" w:styleId="a8">
    <w:name w:val="Обычный + полужирный"/>
    <w:aliases w:val="Черный"/>
    <w:basedOn w:val="a0"/>
    <w:rsid w:val="00781A0E"/>
    <w:pPr>
      <w:ind w:firstLine="360"/>
    </w:pPr>
    <w:rPr>
      <w:b/>
      <w:sz w:val="24"/>
      <w:szCs w:val="24"/>
    </w:rPr>
  </w:style>
  <w:style w:type="paragraph" w:styleId="a9">
    <w:name w:val="footer"/>
    <w:basedOn w:val="a0"/>
    <w:link w:val="aa"/>
    <w:uiPriority w:val="99"/>
    <w:unhideWhenUsed/>
    <w:rsid w:val="00A4753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A4753D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b">
    <w:name w:val="annotation reference"/>
    <w:basedOn w:val="a1"/>
    <w:uiPriority w:val="99"/>
    <w:semiHidden/>
    <w:unhideWhenUsed/>
    <w:rsid w:val="00BE4D01"/>
    <w:rPr>
      <w:sz w:val="16"/>
      <w:szCs w:val="16"/>
    </w:rPr>
  </w:style>
  <w:style w:type="paragraph" w:styleId="ac">
    <w:name w:val="annotation text"/>
    <w:basedOn w:val="a0"/>
    <w:link w:val="ad"/>
    <w:uiPriority w:val="99"/>
    <w:semiHidden/>
    <w:unhideWhenUsed/>
    <w:rsid w:val="00BE4D01"/>
    <w:rPr>
      <w:sz w:val="20"/>
      <w:szCs w:val="20"/>
    </w:rPr>
  </w:style>
  <w:style w:type="character" w:customStyle="1" w:styleId="ad">
    <w:name w:val="Текст примечания Знак"/>
    <w:basedOn w:val="a1"/>
    <w:link w:val="ac"/>
    <w:uiPriority w:val="99"/>
    <w:semiHidden/>
    <w:rsid w:val="00BE4D0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BE4D01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BE4D0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Balloon Text"/>
    <w:basedOn w:val="a0"/>
    <w:link w:val="af1"/>
    <w:uiPriority w:val="99"/>
    <w:semiHidden/>
    <w:unhideWhenUsed/>
    <w:rsid w:val="00BE4D01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1"/>
    <w:link w:val="af0"/>
    <w:uiPriority w:val="99"/>
    <w:semiHidden/>
    <w:rsid w:val="00BE4D0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59">
    <w:name w:val="Style59"/>
    <w:basedOn w:val="a0"/>
    <w:uiPriority w:val="99"/>
    <w:rsid w:val="00063A2B"/>
    <w:pPr>
      <w:widowControl w:val="0"/>
      <w:autoSpaceDE w:val="0"/>
      <w:autoSpaceDN w:val="0"/>
      <w:adjustRightInd w:val="0"/>
      <w:spacing w:line="307" w:lineRule="exact"/>
      <w:jc w:val="center"/>
    </w:pPr>
    <w:rPr>
      <w:sz w:val="24"/>
      <w:szCs w:val="24"/>
    </w:rPr>
  </w:style>
  <w:style w:type="character" w:customStyle="1" w:styleId="FontStyle85">
    <w:name w:val="Font Style85"/>
    <w:uiPriority w:val="99"/>
    <w:rsid w:val="00063A2B"/>
    <w:rPr>
      <w:rFonts w:ascii="Times New Roman" w:hAnsi="Times New Roman" w:cs="Times New Roman" w:hint="default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A343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aliases w:val="H1,H11,H12,H13,H14,H15,H16,H17,H18,H19,H110,H111,H112,H113,H114,H115,H116,H121,H131,H141,H151,H161,H171,H181,H191,H1101,H1111,H1121,H1131,H1141,H1151,H117,H118,H119,H120,H122,H123,H124,H125,H126,H1110,H132,H142,H152,H162,H172,H182,H127,H1112"/>
    <w:basedOn w:val="a0"/>
    <w:next w:val="a0"/>
    <w:link w:val="10"/>
    <w:qFormat/>
    <w:rsid w:val="00781A0E"/>
    <w:pPr>
      <w:keepNext/>
      <w:keepLines/>
      <w:numPr>
        <w:numId w:val="4"/>
      </w:numPr>
      <w:spacing w:before="480" w:line="276" w:lineRule="auto"/>
      <w:outlineLvl w:val="0"/>
    </w:pPr>
    <w:rPr>
      <w:rFonts w:ascii="Cambria" w:eastAsia="Calibri" w:hAnsi="Cambria"/>
      <w:b/>
      <w:bCs/>
      <w:color w:val="365F91"/>
    </w:rPr>
  </w:style>
  <w:style w:type="paragraph" w:styleId="2">
    <w:name w:val="heading 2"/>
    <w:basedOn w:val="a0"/>
    <w:next w:val="a0"/>
    <w:link w:val="21"/>
    <w:qFormat/>
    <w:rsid w:val="00781A0E"/>
    <w:pPr>
      <w:keepNext/>
      <w:keepLines/>
      <w:numPr>
        <w:ilvl w:val="1"/>
        <w:numId w:val="4"/>
      </w:numPr>
      <w:spacing w:before="200" w:line="276" w:lineRule="auto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paragraph" w:styleId="3">
    <w:name w:val="heading 3"/>
    <w:aliases w:val="Heading 3 Char"/>
    <w:basedOn w:val="a0"/>
    <w:next w:val="a0"/>
    <w:link w:val="30"/>
    <w:qFormat/>
    <w:rsid w:val="00781A0E"/>
    <w:pPr>
      <w:keepNext/>
      <w:keepLines/>
      <w:numPr>
        <w:ilvl w:val="2"/>
        <w:numId w:val="4"/>
      </w:numPr>
      <w:spacing w:before="200" w:line="276" w:lineRule="auto"/>
      <w:outlineLvl w:val="2"/>
    </w:pPr>
    <w:rPr>
      <w:rFonts w:ascii="Cambria" w:eastAsia="Calibri" w:hAnsi="Cambria"/>
      <w:b/>
      <w:bCs/>
      <w:color w:val="4F81BD"/>
      <w:sz w:val="22"/>
      <w:szCs w:val="22"/>
    </w:rPr>
  </w:style>
  <w:style w:type="paragraph" w:styleId="4">
    <w:name w:val="heading 4"/>
    <w:basedOn w:val="a0"/>
    <w:next w:val="a0"/>
    <w:link w:val="40"/>
    <w:qFormat/>
    <w:rsid w:val="00781A0E"/>
    <w:pPr>
      <w:keepNext/>
      <w:keepLines/>
      <w:numPr>
        <w:ilvl w:val="3"/>
        <w:numId w:val="4"/>
      </w:numPr>
      <w:spacing w:before="200" w:line="276" w:lineRule="auto"/>
      <w:outlineLvl w:val="3"/>
    </w:pPr>
    <w:rPr>
      <w:rFonts w:ascii="Cambria" w:eastAsia="Calibri" w:hAnsi="Cambria"/>
      <w:b/>
      <w:bCs/>
      <w:i/>
      <w:iCs/>
      <w:color w:val="4F81BD"/>
      <w:sz w:val="22"/>
      <w:szCs w:val="22"/>
    </w:rPr>
  </w:style>
  <w:style w:type="paragraph" w:styleId="5">
    <w:name w:val="heading 5"/>
    <w:basedOn w:val="a0"/>
    <w:next w:val="a0"/>
    <w:link w:val="50"/>
    <w:qFormat/>
    <w:rsid w:val="00781A0E"/>
    <w:pPr>
      <w:keepNext/>
      <w:keepLines/>
      <w:numPr>
        <w:ilvl w:val="4"/>
        <w:numId w:val="4"/>
      </w:numPr>
      <w:spacing w:before="200" w:line="276" w:lineRule="auto"/>
      <w:outlineLvl w:val="4"/>
    </w:pPr>
    <w:rPr>
      <w:rFonts w:ascii="Cambria" w:eastAsia="Calibri" w:hAnsi="Cambria"/>
      <w:color w:val="243F60"/>
      <w:sz w:val="22"/>
      <w:szCs w:val="22"/>
    </w:rPr>
  </w:style>
  <w:style w:type="paragraph" w:styleId="6">
    <w:name w:val="heading 6"/>
    <w:basedOn w:val="a0"/>
    <w:next w:val="a0"/>
    <w:link w:val="60"/>
    <w:qFormat/>
    <w:rsid w:val="00781A0E"/>
    <w:pPr>
      <w:keepNext/>
      <w:keepLines/>
      <w:numPr>
        <w:ilvl w:val="5"/>
        <w:numId w:val="4"/>
      </w:numPr>
      <w:spacing w:before="200" w:line="276" w:lineRule="auto"/>
      <w:outlineLvl w:val="5"/>
    </w:pPr>
    <w:rPr>
      <w:rFonts w:ascii="Cambria" w:eastAsia="Calibri" w:hAnsi="Cambria"/>
      <w:i/>
      <w:iCs/>
      <w:color w:val="243F60"/>
      <w:sz w:val="22"/>
      <w:szCs w:val="22"/>
    </w:rPr>
  </w:style>
  <w:style w:type="paragraph" w:styleId="7">
    <w:name w:val="heading 7"/>
    <w:basedOn w:val="a0"/>
    <w:next w:val="a0"/>
    <w:link w:val="70"/>
    <w:qFormat/>
    <w:rsid w:val="00781A0E"/>
    <w:pPr>
      <w:keepNext/>
      <w:keepLines/>
      <w:numPr>
        <w:ilvl w:val="6"/>
        <w:numId w:val="4"/>
      </w:numPr>
      <w:spacing w:before="200" w:line="276" w:lineRule="auto"/>
      <w:outlineLvl w:val="6"/>
    </w:pPr>
    <w:rPr>
      <w:rFonts w:ascii="Cambria" w:eastAsia="Calibri" w:hAnsi="Cambria"/>
      <w:i/>
      <w:iCs/>
      <w:color w:val="404040"/>
      <w:sz w:val="22"/>
      <w:szCs w:val="22"/>
    </w:rPr>
  </w:style>
  <w:style w:type="paragraph" w:styleId="8">
    <w:name w:val="heading 8"/>
    <w:basedOn w:val="a0"/>
    <w:next w:val="a0"/>
    <w:link w:val="80"/>
    <w:qFormat/>
    <w:rsid w:val="00781A0E"/>
    <w:pPr>
      <w:keepNext/>
      <w:keepLines/>
      <w:numPr>
        <w:ilvl w:val="7"/>
        <w:numId w:val="4"/>
      </w:numPr>
      <w:spacing w:before="200" w:line="276" w:lineRule="auto"/>
      <w:outlineLvl w:val="7"/>
    </w:pPr>
    <w:rPr>
      <w:rFonts w:ascii="Cambria" w:eastAsia="Calibri" w:hAnsi="Cambria"/>
      <w:color w:val="4F81BD"/>
      <w:sz w:val="20"/>
      <w:szCs w:val="20"/>
    </w:rPr>
  </w:style>
  <w:style w:type="paragraph" w:styleId="9">
    <w:name w:val="heading 9"/>
    <w:basedOn w:val="a0"/>
    <w:next w:val="a0"/>
    <w:link w:val="90"/>
    <w:qFormat/>
    <w:rsid w:val="00781A0E"/>
    <w:pPr>
      <w:keepNext/>
      <w:keepLines/>
      <w:numPr>
        <w:ilvl w:val="8"/>
        <w:numId w:val="4"/>
      </w:numPr>
      <w:spacing w:before="200" w:line="276" w:lineRule="auto"/>
      <w:outlineLvl w:val="8"/>
    </w:pPr>
    <w:rPr>
      <w:rFonts w:ascii="Cambria" w:eastAsia="Calibri" w:hAnsi="Cambria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0"/>
    <w:link w:val="a5"/>
    <w:uiPriority w:val="99"/>
    <w:unhideWhenUsed/>
    <w:rsid w:val="00AA343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1"/>
    <w:link w:val="a4"/>
    <w:uiPriority w:val="99"/>
    <w:rsid w:val="00AA343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">
    <w:name w:val="_Список_марк"/>
    <w:rsid w:val="006C5910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Normal (Web)"/>
    <w:basedOn w:val="a0"/>
    <w:link w:val="a7"/>
    <w:uiPriority w:val="99"/>
    <w:rsid w:val="00B86468"/>
    <w:pPr>
      <w:spacing w:before="100" w:beforeAutospacing="1" w:after="100" w:afterAutospacing="1" w:line="276" w:lineRule="auto"/>
    </w:pPr>
    <w:rPr>
      <w:rFonts w:ascii="Calibri" w:hAnsi="Calibri"/>
      <w:sz w:val="22"/>
      <w:szCs w:val="22"/>
    </w:rPr>
  </w:style>
  <w:style w:type="character" w:customStyle="1" w:styleId="a7">
    <w:name w:val="Обычный (веб) Знак"/>
    <w:link w:val="a6"/>
    <w:uiPriority w:val="99"/>
    <w:locked/>
    <w:rsid w:val="00B86468"/>
    <w:rPr>
      <w:rFonts w:ascii="Calibri" w:eastAsia="Times New Roman" w:hAnsi="Calibri" w:cs="Times New Roman"/>
    </w:rPr>
  </w:style>
  <w:style w:type="character" w:customStyle="1" w:styleId="10">
    <w:name w:val="Заголовок 1 Знак"/>
    <w:aliases w:val="H1 Знак,H11 Знак,H12 Знак,H13 Знак,H14 Знак,H15 Знак,H16 Знак,H17 Знак,H18 Знак,H19 Знак,H110 Знак,H111 Знак,H112 Знак,H113 Знак,H114 Знак,H115 Знак,H116 Знак,H121 Знак,H131 Знак,H141 Знак,H151 Знак,H161 Знак,H171 Знак,H181 Знак"/>
    <w:basedOn w:val="a1"/>
    <w:link w:val="1"/>
    <w:rsid w:val="00781A0E"/>
    <w:rPr>
      <w:rFonts w:ascii="Cambria" w:eastAsia="Calibri" w:hAnsi="Cambria" w:cs="Times New Roman"/>
      <w:b/>
      <w:bCs/>
      <w:color w:val="365F91"/>
      <w:sz w:val="28"/>
      <w:szCs w:val="28"/>
    </w:rPr>
  </w:style>
  <w:style w:type="character" w:customStyle="1" w:styleId="21">
    <w:name w:val="Заголовок 2 Знак"/>
    <w:basedOn w:val="a1"/>
    <w:link w:val="2"/>
    <w:rsid w:val="00781A0E"/>
    <w:rPr>
      <w:rFonts w:ascii="Cambria" w:eastAsia="Calibri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aliases w:val="Heading 3 Char Знак"/>
    <w:basedOn w:val="a1"/>
    <w:link w:val="3"/>
    <w:rsid w:val="00781A0E"/>
    <w:rPr>
      <w:rFonts w:ascii="Cambria" w:eastAsia="Calibri" w:hAnsi="Cambria" w:cs="Times New Roman"/>
      <w:b/>
      <w:bCs/>
      <w:color w:val="4F81BD"/>
    </w:rPr>
  </w:style>
  <w:style w:type="character" w:customStyle="1" w:styleId="40">
    <w:name w:val="Заголовок 4 Знак"/>
    <w:basedOn w:val="a1"/>
    <w:link w:val="4"/>
    <w:rsid w:val="00781A0E"/>
    <w:rPr>
      <w:rFonts w:ascii="Cambria" w:eastAsia="Calibri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basedOn w:val="a1"/>
    <w:link w:val="5"/>
    <w:rsid w:val="00781A0E"/>
    <w:rPr>
      <w:rFonts w:ascii="Cambria" w:eastAsia="Calibri" w:hAnsi="Cambria" w:cs="Times New Roman"/>
      <w:color w:val="243F60"/>
    </w:rPr>
  </w:style>
  <w:style w:type="character" w:customStyle="1" w:styleId="60">
    <w:name w:val="Заголовок 6 Знак"/>
    <w:basedOn w:val="a1"/>
    <w:link w:val="6"/>
    <w:rsid w:val="00781A0E"/>
    <w:rPr>
      <w:rFonts w:ascii="Cambria" w:eastAsia="Calibri" w:hAnsi="Cambria" w:cs="Times New Roman"/>
      <w:i/>
      <w:iCs/>
      <w:color w:val="243F60"/>
    </w:rPr>
  </w:style>
  <w:style w:type="character" w:customStyle="1" w:styleId="70">
    <w:name w:val="Заголовок 7 Знак"/>
    <w:basedOn w:val="a1"/>
    <w:link w:val="7"/>
    <w:rsid w:val="00781A0E"/>
    <w:rPr>
      <w:rFonts w:ascii="Cambria" w:eastAsia="Calibri" w:hAnsi="Cambria" w:cs="Times New Roman"/>
      <w:i/>
      <w:iCs/>
      <w:color w:val="404040"/>
    </w:rPr>
  </w:style>
  <w:style w:type="character" w:customStyle="1" w:styleId="80">
    <w:name w:val="Заголовок 8 Знак"/>
    <w:basedOn w:val="a1"/>
    <w:link w:val="8"/>
    <w:rsid w:val="00781A0E"/>
    <w:rPr>
      <w:rFonts w:ascii="Cambria" w:eastAsia="Calibri" w:hAnsi="Cambria" w:cs="Times New Roman"/>
      <w:color w:val="4F81BD"/>
      <w:sz w:val="20"/>
      <w:szCs w:val="20"/>
    </w:rPr>
  </w:style>
  <w:style w:type="character" w:customStyle="1" w:styleId="90">
    <w:name w:val="Заголовок 9 Знак"/>
    <w:basedOn w:val="a1"/>
    <w:link w:val="9"/>
    <w:rsid w:val="00781A0E"/>
    <w:rPr>
      <w:rFonts w:ascii="Cambria" w:eastAsia="Calibri" w:hAnsi="Cambria" w:cs="Times New Roman"/>
      <w:i/>
      <w:iCs/>
      <w:color w:val="404040"/>
      <w:sz w:val="20"/>
      <w:szCs w:val="20"/>
    </w:rPr>
  </w:style>
  <w:style w:type="paragraph" w:customStyle="1" w:styleId="20">
    <w:name w:val="Стиль 2"/>
    <w:basedOn w:val="2"/>
    <w:rsid w:val="00781A0E"/>
    <w:pPr>
      <w:keepNext w:val="0"/>
      <w:keepLines w:val="0"/>
      <w:widowControl w:val="0"/>
      <w:numPr>
        <w:numId w:val="7"/>
      </w:numPr>
      <w:spacing w:before="0" w:line="260" w:lineRule="auto"/>
      <w:jc w:val="both"/>
    </w:pPr>
    <w:rPr>
      <w:rFonts w:ascii="Times New Roman" w:eastAsia="Times New Roman" w:hAnsi="Times New Roman"/>
      <w:b w:val="0"/>
      <w:bCs w:val="0"/>
      <w:snapToGrid w:val="0"/>
      <w:color w:val="auto"/>
      <w:szCs w:val="20"/>
    </w:rPr>
  </w:style>
  <w:style w:type="paragraph" w:customStyle="1" w:styleId="a8">
    <w:name w:val="Обычный + полужирный"/>
    <w:aliases w:val="Черный"/>
    <w:basedOn w:val="a0"/>
    <w:rsid w:val="00781A0E"/>
    <w:pPr>
      <w:ind w:firstLine="360"/>
    </w:pPr>
    <w:rPr>
      <w:b/>
      <w:sz w:val="24"/>
      <w:szCs w:val="24"/>
    </w:rPr>
  </w:style>
  <w:style w:type="paragraph" w:styleId="a9">
    <w:name w:val="footer"/>
    <w:basedOn w:val="a0"/>
    <w:link w:val="aa"/>
    <w:uiPriority w:val="99"/>
    <w:unhideWhenUsed/>
    <w:rsid w:val="00A4753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A4753D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b">
    <w:name w:val="annotation reference"/>
    <w:basedOn w:val="a1"/>
    <w:uiPriority w:val="99"/>
    <w:semiHidden/>
    <w:unhideWhenUsed/>
    <w:rsid w:val="00BE4D01"/>
    <w:rPr>
      <w:sz w:val="16"/>
      <w:szCs w:val="16"/>
    </w:rPr>
  </w:style>
  <w:style w:type="paragraph" w:styleId="ac">
    <w:name w:val="annotation text"/>
    <w:basedOn w:val="a0"/>
    <w:link w:val="ad"/>
    <w:uiPriority w:val="99"/>
    <w:semiHidden/>
    <w:unhideWhenUsed/>
    <w:rsid w:val="00BE4D01"/>
    <w:rPr>
      <w:sz w:val="20"/>
      <w:szCs w:val="20"/>
    </w:rPr>
  </w:style>
  <w:style w:type="character" w:customStyle="1" w:styleId="ad">
    <w:name w:val="Текст примечания Знак"/>
    <w:basedOn w:val="a1"/>
    <w:link w:val="ac"/>
    <w:uiPriority w:val="99"/>
    <w:semiHidden/>
    <w:rsid w:val="00BE4D0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BE4D01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BE4D0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Balloon Text"/>
    <w:basedOn w:val="a0"/>
    <w:link w:val="af1"/>
    <w:uiPriority w:val="99"/>
    <w:semiHidden/>
    <w:unhideWhenUsed/>
    <w:rsid w:val="00BE4D01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1"/>
    <w:link w:val="af0"/>
    <w:uiPriority w:val="99"/>
    <w:semiHidden/>
    <w:rsid w:val="00BE4D0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E1EC7D-AD63-49B8-84B0-8F25D9FB78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1264</Words>
  <Characters>7207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kompik</dc:creator>
  <cp:lastModifiedBy>Солдатов Александр Сергеевич</cp:lastModifiedBy>
  <cp:revision>6</cp:revision>
  <cp:lastPrinted>2014-08-14T09:53:00Z</cp:lastPrinted>
  <dcterms:created xsi:type="dcterms:W3CDTF">2014-12-03T13:21:00Z</dcterms:created>
  <dcterms:modified xsi:type="dcterms:W3CDTF">2014-12-10T07:51:00Z</dcterms:modified>
</cp:coreProperties>
</file>